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9C" w:rsidRDefault="00094CEF" w:rsidP="006624FB">
      <w:pPr>
        <w:contextualSpacing/>
        <w:jc w:val="center"/>
        <w:rPr>
          <w:rFonts w:ascii="Times New Roman" w:hAnsi="Times New Roman" w:cs="Times New Roman"/>
          <w:b/>
          <w:sz w:val="28"/>
          <w:szCs w:val="28"/>
        </w:rPr>
      </w:pPr>
      <w:r w:rsidRPr="006624FB">
        <w:rPr>
          <w:rFonts w:ascii="Times New Roman" w:hAnsi="Times New Roman" w:cs="Times New Roman"/>
          <w:b/>
          <w:sz w:val="28"/>
          <w:szCs w:val="28"/>
        </w:rPr>
        <w:t xml:space="preserve"> Анализ учебно-воспитательной работы МКОУ </w:t>
      </w:r>
    </w:p>
    <w:p w:rsidR="00231514" w:rsidRPr="006624FB" w:rsidRDefault="00094CEF" w:rsidP="006624FB">
      <w:pPr>
        <w:contextualSpacing/>
        <w:jc w:val="center"/>
        <w:rPr>
          <w:rFonts w:ascii="Times New Roman" w:hAnsi="Times New Roman" w:cs="Times New Roman"/>
          <w:b/>
          <w:sz w:val="28"/>
          <w:szCs w:val="28"/>
        </w:rPr>
      </w:pPr>
      <w:r w:rsidRPr="006624FB">
        <w:rPr>
          <w:rFonts w:ascii="Times New Roman" w:hAnsi="Times New Roman" w:cs="Times New Roman"/>
          <w:b/>
          <w:sz w:val="28"/>
          <w:szCs w:val="28"/>
        </w:rPr>
        <w:t>«Основная общеобразовательная школа №4» за 2018-2019 учебный год.</w:t>
      </w:r>
    </w:p>
    <w:p w:rsidR="00094CEF" w:rsidRDefault="00094CEF"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Наша школа – это открытое пространство для развития потенциальных возможностей и самореализации обучающихся. Школа ориентируется на создание комфортных условий обучения и развития всех детей и каждого в отдельности, адаптируя образовательный процесс к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 их индивидуальными особенностями. Предназначение нашей школы – дать каждому ученику возможность найти и выразить себя сообразно своим способностям.</w:t>
      </w:r>
    </w:p>
    <w:p w:rsidR="00094CEF" w:rsidRDefault="00094CEF"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коллектив в своей работе руководствовался Законом РФ «Об образовании в Российской Федерации», Конвенцией «О правах ребенка», нормативными документами министерства образования и науки РФ. В школе имеются основные нормативно-организационные документы: Устав, локальные акты, регламентирующие отдельные стороны деятельности, план учебно-воспитательной работы, учебный план, штатное расписание.</w:t>
      </w:r>
    </w:p>
    <w:p w:rsidR="00094CEF" w:rsidRDefault="00094CEF"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На 2018-2019 учебный год были поставлены следующие задачи:</w:t>
      </w:r>
    </w:p>
    <w:p w:rsidR="00094CEF" w:rsidRDefault="00BB6621" w:rsidP="006624F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творческий потенциал педагогических кадров через формирование профессионального мастерства и подготовки их к аттестации.</w:t>
      </w:r>
    </w:p>
    <w:p w:rsidR="00BB6621" w:rsidRDefault="00BB6621" w:rsidP="006624F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Создать максимально благоприятные условия для интеллектуального, морального, физического развития учащихся мотивированных на учебную деятельность, для реализации их личных творческих способностей в процессе учебной деятельности.</w:t>
      </w:r>
    </w:p>
    <w:p w:rsidR="00BB6621" w:rsidRDefault="00BB6621" w:rsidP="006624F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Организовать целенаправленную работу с родителями, привлекая их к активному участию в образовательной деятельности.</w:t>
      </w:r>
    </w:p>
    <w:p w:rsidR="00BB6621" w:rsidRDefault="00BB6621"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В 2018-2019 учебном году в школе постоянно работало 11 учителей и 2 учителя по внешнему совместительству (учитель физики, учитель обществознания). Квалификация педагогов соответствует требованиям реализуемых образовательных программ.</w:t>
      </w:r>
    </w:p>
    <w:p w:rsidR="00BB6621" w:rsidRDefault="00BB6621"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Важным направлением работы педагогов школы, как одно из условий повышения качества образования, является постоянное совершенствование педагогического мастерства через курсовую систему повышения квалификации. В течение учебного года в соответствии с планом прохождения курсовой подготовки прошли курсовую подготовку по различным направлениям учебно-воспитательной деятельности 2 человека – 18% от общего числа учителей школы.</w:t>
      </w:r>
    </w:p>
    <w:p w:rsidR="00BB6621" w:rsidRDefault="00BB6621"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течение года коллектив был стабилен, микроклимат школы достаточно комфортен, отношения между преподавателями и администрацией основаны на взаимодействии и разумной требовательности.</w:t>
      </w:r>
    </w:p>
    <w:p w:rsidR="006624FB" w:rsidRDefault="006624FB" w:rsidP="001B35C2">
      <w:pPr>
        <w:contextualSpacing/>
        <w:jc w:val="both"/>
        <w:rPr>
          <w:rFonts w:ascii="Times New Roman" w:hAnsi="Times New Roman" w:cs="Times New Roman"/>
          <w:sz w:val="28"/>
          <w:szCs w:val="28"/>
        </w:rPr>
      </w:pPr>
      <w:r w:rsidRPr="006624FB">
        <w:rPr>
          <w:rFonts w:ascii="Times New Roman" w:hAnsi="Times New Roman" w:cs="Times New Roman"/>
          <w:b/>
          <w:sz w:val="28"/>
          <w:szCs w:val="28"/>
        </w:rPr>
        <w:t>Сведения о составе и квалификации педагогических кадров в 2018-2019 учебном году.</w:t>
      </w:r>
    </w:p>
    <w:tbl>
      <w:tblPr>
        <w:tblStyle w:val="a4"/>
        <w:tblW w:w="0" w:type="auto"/>
        <w:tblLook w:val="04A0"/>
      </w:tblPr>
      <w:tblGrid>
        <w:gridCol w:w="1756"/>
        <w:gridCol w:w="1594"/>
        <w:gridCol w:w="1555"/>
        <w:gridCol w:w="1555"/>
        <w:gridCol w:w="1555"/>
        <w:gridCol w:w="1556"/>
      </w:tblGrid>
      <w:tr w:rsidR="004F18FA" w:rsidTr="00941DB3">
        <w:tc>
          <w:tcPr>
            <w:tcW w:w="1756" w:type="dxa"/>
            <w:vMerge w:val="restart"/>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Образование</w:t>
            </w:r>
          </w:p>
        </w:tc>
        <w:tc>
          <w:tcPr>
            <w:tcW w:w="1594" w:type="dxa"/>
            <w:vMerge w:val="restart"/>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Общее колич</w:t>
            </w:r>
            <w:r w:rsidR="00745CA5">
              <w:rPr>
                <w:rFonts w:ascii="Times New Roman" w:hAnsi="Times New Roman" w:cs="Times New Roman"/>
                <w:sz w:val="28"/>
                <w:szCs w:val="28"/>
              </w:rPr>
              <w:t>ество педагогов</w:t>
            </w:r>
          </w:p>
        </w:tc>
        <w:tc>
          <w:tcPr>
            <w:tcW w:w="6221" w:type="dxa"/>
            <w:gridSpan w:val="4"/>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Педагогический стаж</w:t>
            </w:r>
          </w:p>
        </w:tc>
      </w:tr>
      <w:tr w:rsidR="004F18FA" w:rsidTr="004F18FA">
        <w:tc>
          <w:tcPr>
            <w:tcW w:w="1756" w:type="dxa"/>
            <w:vMerge/>
          </w:tcPr>
          <w:p w:rsidR="004F18FA" w:rsidRDefault="004F18FA" w:rsidP="004F18FA">
            <w:pPr>
              <w:contextualSpacing/>
              <w:rPr>
                <w:rFonts w:ascii="Times New Roman" w:hAnsi="Times New Roman" w:cs="Times New Roman"/>
                <w:sz w:val="28"/>
                <w:szCs w:val="28"/>
              </w:rPr>
            </w:pPr>
          </w:p>
        </w:tc>
        <w:tc>
          <w:tcPr>
            <w:tcW w:w="1594" w:type="dxa"/>
            <w:vMerge/>
          </w:tcPr>
          <w:p w:rsidR="004F18FA" w:rsidRDefault="004F18FA" w:rsidP="004F18FA">
            <w:pPr>
              <w:contextualSpacing/>
              <w:rPr>
                <w:rFonts w:ascii="Times New Roman" w:hAnsi="Times New Roman" w:cs="Times New Roman"/>
                <w:sz w:val="28"/>
                <w:szCs w:val="28"/>
              </w:rPr>
            </w:pPr>
          </w:p>
        </w:tc>
        <w:tc>
          <w:tcPr>
            <w:tcW w:w="155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До 5 лет</w:t>
            </w:r>
          </w:p>
        </w:tc>
        <w:tc>
          <w:tcPr>
            <w:tcW w:w="155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5-10 лет</w:t>
            </w:r>
          </w:p>
        </w:tc>
        <w:tc>
          <w:tcPr>
            <w:tcW w:w="155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10-20 лет</w:t>
            </w:r>
          </w:p>
        </w:tc>
        <w:tc>
          <w:tcPr>
            <w:tcW w:w="1556"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20 и более лет</w:t>
            </w:r>
          </w:p>
        </w:tc>
      </w:tr>
      <w:tr w:rsidR="004F18FA" w:rsidTr="004F18FA">
        <w:tc>
          <w:tcPr>
            <w:tcW w:w="1756"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Высшее</w:t>
            </w:r>
          </w:p>
        </w:tc>
        <w:tc>
          <w:tcPr>
            <w:tcW w:w="1594"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5</w:t>
            </w:r>
          </w:p>
        </w:tc>
        <w:tc>
          <w:tcPr>
            <w:tcW w:w="155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5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5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w:t>
            </w:r>
          </w:p>
        </w:tc>
        <w:tc>
          <w:tcPr>
            <w:tcW w:w="155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4</w:t>
            </w:r>
          </w:p>
        </w:tc>
      </w:tr>
      <w:tr w:rsidR="004F18FA" w:rsidTr="004F18FA">
        <w:tc>
          <w:tcPr>
            <w:tcW w:w="1756"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Среднее специальное</w:t>
            </w:r>
          </w:p>
        </w:tc>
        <w:tc>
          <w:tcPr>
            <w:tcW w:w="1594"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7</w:t>
            </w:r>
          </w:p>
        </w:tc>
        <w:tc>
          <w:tcPr>
            <w:tcW w:w="155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5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5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w:t>
            </w:r>
          </w:p>
        </w:tc>
        <w:tc>
          <w:tcPr>
            <w:tcW w:w="155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6</w:t>
            </w:r>
          </w:p>
        </w:tc>
      </w:tr>
    </w:tbl>
    <w:p w:rsidR="004F18FA" w:rsidRPr="004F18FA" w:rsidRDefault="004F18FA" w:rsidP="001B35C2">
      <w:pPr>
        <w:contextualSpacing/>
        <w:jc w:val="both"/>
        <w:rPr>
          <w:rFonts w:ascii="Times New Roman" w:hAnsi="Times New Roman" w:cs="Times New Roman"/>
          <w:b/>
          <w:sz w:val="28"/>
          <w:szCs w:val="28"/>
        </w:rPr>
      </w:pPr>
      <w:r w:rsidRPr="004F18FA">
        <w:rPr>
          <w:rFonts w:ascii="Times New Roman" w:hAnsi="Times New Roman" w:cs="Times New Roman"/>
          <w:b/>
          <w:sz w:val="28"/>
          <w:szCs w:val="28"/>
        </w:rPr>
        <w:t>Сведения о количественном составе педагогических кадров в 2018-2019 учебном году.</w:t>
      </w:r>
    </w:p>
    <w:tbl>
      <w:tblPr>
        <w:tblStyle w:val="a4"/>
        <w:tblW w:w="0" w:type="auto"/>
        <w:tblLook w:val="04A0"/>
      </w:tblPr>
      <w:tblGrid>
        <w:gridCol w:w="1595"/>
        <w:gridCol w:w="1595"/>
        <w:gridCol w:w="1595"/>
        <w:gridCol w:w="1595"/>
        <w:gridCol w:w="1595"/>
        <w:gridCol w:w="1596"/>
      </w:tblGrid>
      <w:tr w:rsidR="004F18FA" w:rsidTr="00941DB3">
        <w:tc>
          <w:tcPr>
            <w:tcW w:w="1595" w:type="dxa"/>
            <w:vMerge w:val="restart"/>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Категория работников</w:t>
            </w:r>
          </w:p>
        </w:tc>
        <w:tc>
          <w:tcPr>
            <w:tcW w:w="1595" w:type="dxa"/>
            <w:vMerge w:val="restart"/>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Общее количество работников</w:t>
            </w:r>
          </w:p>
        </w:tc>
        <w:tc>
          <w:tcPr>
            <w:tcW w:w="6381" w:type="dxa"/>
            <w:gridSpan w:val="4"/>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Педагогический стаж</w:t>
            </w:r>
          </w:p>
        </w:tc>
      </w:tr>
      <w:tr w:rsidR="004F18FA" w:rsidTr="004F18FA">
        <w:tc>
          <w:tcPr>
            <w:tcW w:w="1595" w:type="dxa"/>
            <w:vMerge/>
          </w:tcPr>
          <w:p w:rsidR="004F18FA" w:rsidRDefault="004F18FA" w:rsidP="004F18FA">
            <w:pPr>
              <w:contextualSpacing/>
              <w:rPr>
                <w:rFonts w:ascii="Times New Roman" w:hAnsi="Times New Roman" w:cs="Times New Roman"/>
                <w:sz w:val="28"/>
                <w:szCs w:val="28"/>
              </w:rPr>
            </w:pPr>
          </w:p>
        </w:tc>
        <w:tc>
          <w:tcPr>
            <w:tcW w:w="1595" w:type="dxa"/>
            <w:vMerge/>
          </w:tcPr>
          <w:p w:rsidR="004F18FA" w:rsidRDefault="004F18FA" w:rsidP="004F18FA">
            <w:pPr>
              <w:contextualSpacing/>
              <w:rPr>
                <w:rFonts w:ascii="Times New Roman" w:hAnsi="Times New Roman" w:cs="Times New Roman"/>
                <w:sz w:val="28"/>
                <w:szCs w:val="28"/>
              </w:rPr>
            </w:pPr>
          </w:p>
        </w:tc>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До 5 лет</w:t>
            </w:r>
          </w:p>
        </w:tc>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5-10 лет</w:t>
            </w:r>
          </w:p>
        </w:tc>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10-20 лет</w:t>
            </w:r>
          </w:p>
        </w:tc>
        <w:tc>
          <w:tcPr>
            <w:tcW w:w="1596"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20 и более лет</w:t>
            </w:r>
          </w:p>
        </w:tc>
      </w:tr>
      <w:tr w:rsidR="004F18FA" w:rsidTr="004F18FA">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Учителя 1-4 классов</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4</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3</w:t>
            </w:r>
          </w:p>
        </w:tc>
      </w:tr>
      <w:tr w:rsidR="004F18FA" w:rsidTr="004F18FA">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Учителя 5-9 классов</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7</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6</w:t>
            </w:r>
          </w:p>
        </w:tc>
      </w:tr>
      <w:tr w:rsidR="004F18FA" w:rsidTr="004F18FA">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Педагог-психолог</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r>
      <w:tr w:rsidR="004F18FA" w:rsidTr="004F18FA">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Всего</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12</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9</w:t>
            </w:r>
          </w:p>
        </w:tc>
      </w:tr>
    </w:tbl>
    <w:p w:rsidR="004F18FA" w:rsidRPr="004F18FA" w:rsidRDefault="004F18FA" w:rsidP="001B35C2">
      <w:pPr>
        <w:contextualSpacing/>
        <w:jc w:val="both"/>
        <w:rPr>
          <w:rFonts w:ascii="Times New Roman" w:hAnsi="Times New Roman" w:cs="Times New Roman"/>
          <w:b/>
          <w:sz w:val="28"/>
          <w:szCs w:val="28"/>
        </w:rPr>
      </w:pPr>
      <w:r w:rsidRPr="004F18FA">
        <w:rPr>
          <w:rFonts w:ascii="Times New Roman" w:hAnsi="Times New Roman" w:cs="Times New Roman"/>
          <w:b/>
          <w:sz w:val="28"/>
          <w:szCs w:val="28"/>
        </w:rPr>
        <w:t>Сведения о составе и квалификации педагогических кадров в 2018-2019 учебном году.</w:t>
      </w:r>
    </w:p>
    <w:tbl>
      <w:tblPr>
        <w:tblStyle w:val="a4"/>
        <w:tblW w:w="0" w:type="auto"/>
        <w:tblLook w:val="04A0"/>
      </w:tblPr>
      <w:tblGrid>
        <w:gridCol w:w="1940"/>
        <w:gridCol w:w="1595"/>
        <w:gridCol w:w="1502"/>
        <w:gridCol w:w="1502"/>
        <w:gridCol w:w="1502"/>
        <w:gridCol w:w="1530"/>
      </w:tblGrid>
      <w:tr w:rsidR="004F18FA" w:rsidTr="00941DB3">
        <w:tc>
          <w:tcPr>
            <w:tcW w:w="1595" w:type="dxa"/>
            <w:vMerge w:val="restart"/>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Категория работников</w:t>
            </w:r>
          </w:p>
        </w:tc>
        <w:tc>
          <w:tcPr>
            <w:tcW w:w="1595" w:type="dxa"/>
            <w:vMerge w:val="restart"/>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Общее количество работников</w:t>
            </w:r>
          </w:p>
        </w:tc>
        <w:tc>
          <w:tcPr>
            <w:tcW w:w="6381" w:type="dxa"/>
            <w:gridSpan w:val="4"/>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Педагогический стаж</w:t>
            </w:r>
          </w:p>
        </w:tc>
      </w:tr>
      <w:tr w:rsidR="004F18FA" w:rsidTr="004F18FA">
        <w:tc>
          <w:tcPr>
            <w:tcW w:w="1595" w:type="dxa"/>
            <w:vMerge/>
          </w:tcPr>
          <w:p w:rsidR="004F18FA" w:rsidRDefault="004F18FA" w:rsidP="004F18FA">
            <w:pPr>
              <w:contextualSpacing/>
              <w:rPr>
                <w:rFonts w:ascii="Times New Roman" w:hAnsi="Times New Roman" w:cs="Times New Roman"/>
                <w:sz w:val="28"/>
                <w:szCs w:val="28"/>
              </w:rPr>
            </w:pPr>
          </w:p>
        </w:tc>
        <w:tc>
          <w:tcPr>
            <w:tcW w:w="1595" w:type="dxa"/>
            <w:vMerge/>
          </w:tcPr>
          <w:p w:rsidR="004F18FA" w:rsidRDefault="004F18FA" w:rsidP="004F18FA">
            <w:pPr>
              <w:contextualSpacing/>
              <w:rPr>
                <w:rFonts w:ascii="Times New Roman" w:hAnsi="Times New Roman" w:cs="Times New Roman"/>
                <w:sz w:val="28"/>
                <w:szCs w:val="28"/>
              </w:rPr>
            </w:pPr>
          </w:p>
        </w:tc>
        <w:tc>
          <w:tcPr>
            <w:tcW w:w="1595" w:type="dxa"/>
          </w:tcPr>
          <w:p w:rsidR="004F18FA" w:rsidRDefault="004F18FA" w:rsidP="00941DB3">
            <w:pPr>
              <w:contextualSpacing/>
              <w:rPr>
                <w:rFonts w:ascii="Times New Roman" w:hAnsi="Times New Roman" w:cs="Times New Roman"/>
                <w:sz w:val="28"/>
                <w:szCs w:val="28"/>
              </w:rPr>
            </w:pPr>
            <w:r>
              <w:rPr>
                <w:rFonts w:ascii="Times New Roman" w:hAnsi="Times New Roman" w:cs="Times New Roman"/>
                <w:sz w:val="28"/>
                <w:szCs w:val="28"/>
              </w:rPr>
              <w:t>До 5 лет</w:t>
            </w:r>
          </w:p>
        </w:tc>
        <w:tc>
          <w:tcPr>
            <w:tcW w:w="1595" w:type="dxa"/>
          </w:tcPr>
          <w:p w:rsidR="004F18FA" w:rsidRDefault="004F18FA" w:rsidP="00941DB3">
            <w:pPr>
              <w:contextualSpacing/>
              <w:rPr>
                <w:rFonts w:ascii="Times New Roman" w:hAnsi="Times New Roman" w:cs="Times New Roman"/>
                <w:sz w:val="28"/>
                <w:szCs w:val="28"/>
              </w:rPr>
            </w:pPr>
            <w:r>
              <w:rPr>
                <w:rFonts w:ascii="Times New Roman" w:hAnsi="Times New Roman" w:cs="Times New Roman"/>
                <w:sz w:val="28"/>
                <w:szCs w:val="28"/>
              </w:rPr>
              <w:t>5-10 лет</w:t>
            </w:r>
          </w:p>
        </w:tc>
        <w:tc>
          <w:tcPr>
            <w:tcW w:w="1595" w:type="dxa"/>
          </w:tcPr>
          <w:p w:rsidR="004F18FA" w:rsidRDefault="004F18FA" w:rsidP="00941DB3">
            <w:pPr>
              <w:contextualSpacing/>
              <w:rPr>
                <w:rFonts w:ascii="Times New Roman" w:hAnsi="Times New Roman" w:cs="Times New Roman"/>
                <w:sz w:val="28"/>
                <w:szCs w:val="28"/>
              </w:rPr>
            </w:pPr>
            <w:r>
              <w:rPr>
                <w:rFonts w:ascii="Times New Roman" w:hAnsi="Times New Roman" w:cs="Times New Roman"/>
                <w:sz w:val="28"/>
                <w:szCs w:val="28"/>
              </w:rPr>
              <w:t>10-20 лет</w:t>
            </w:r>
          </w:p>
        </w:tc>
        <w:tc>
          <w:tcPr>
            <w:tcW w:w="1596" w:type="dxa"/>
          </w:tcPr>
          <w:p w:rsidR="004F18FA" w:rsidRDefault="004F18FA" w:rsidP="00941DB3">
            <w:pPr>
              <w:contextualSpacing/>
              <w:rPr>
                <w:rFonts w:ascii="Times New Roman" w:hAnsi="Times New Roman" w:cs="Times New Roman"/>
                <w:sz w:val="28"/>
                <w:szCs w:val="28"/>
              </w:rPr>
            </w:pPr>
            <w:r>
              <w:rPr>
                <w:rFonts w:ascii="Times New Roman" w:hAnsi="Times New Roman" w:cs="Times New Roman"/>
                <w:sz w:val="28"/>
                <w:szCs w:val="28"/>
              </w:rPr>
              <w:t>20 и более лет</w:t>
            </w:r>
          </w:p>
        </w:tc>
      </w:tr>
      <w:tr w:rsidR="004F18FA" w:rsidTr="004F18FA">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r>
      <w:tr w:rsidR="004F18FA" w:rsidTr="004F18FA">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1 категория</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3</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3</w:t>
            </w:r>
          </w:p>
        </w:tc>
      </w:tr>
      <w:tr w:rsidR="004F18FA" w:rsidTr="004F18FA">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8</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F18FA" w:rsidRDefault="004F18FA" w:rsidP="004F18FA">
            <w:pPr>
              <w:contextualSpacing/>
              <w:rPr>
                <w:rFonts w:ascii="Times New Roman" w:hAnsi="Times New Roman" w:cs="Times New Roman"/>
                <w:sz w:val="28"/>
                <w:szCs w:val="28"/>
              </w:rPr>
            </w:pPr>
          </w:p>
        </w:tc>
        <w:tc>
          <w:tcPr>
            <w:tcW w:w="159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6</w:t>
            </w:r>
          </w:p>
        </w:tc>
      </w:tr>
      <w:tr w:rsidR="004F18FA" w:rsidTr="004F18FA">
        <w:tc>
          <w:tcPr>
            <w:tcW w:w="1595" w:type="dxa"/>
          </w:tcPr>
          <w:p w:rsidR="004F18FA" w:rsidRDefault="004F18FA" w:rsidP="004F18FA">
            <w:pPr>
              <w:contextualSpacing/>
              <w:rPr>
                <w:rFonts w:ascii="Times New Roman" w:hAnsi="Times New Roman" w:cs="Times New Roman"/>
                <w:sz w:val="28"/>
                <w:szCs w:val="28"/>
              </w:rPr>
            </w:pPr>
            <w:r>
              <w:rPr>
                <w:rFonts w:ascii="Times New Roman" w:hAnsi="Times New Roman" w:cs="Times New Roman"/>
                <w:sz w:val="28"/>
                <w:szCs w:val="28"/>
              </w:rPr>
              <w:t>Курсы повышения квалификации</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5"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0</w:t>
            </w:r>
          </w:p>
        </w:tc>
        <w:tc>
          <w:tcPr>
            <w:tcW w:w="1596" w:type="dxa"/>
          </w:tcPr>
          <w:p w:rsidR="004F18FA" w:rsidRDefault="00745CA5" w:rsidP="004F18FA">
            <w:pPr>
              <w:contextualSpacing/>
              <w:rPr>
                <w:rFonts w:ascii="Times New Roman" w:hAnsi="Times New Roman" w:cs="Times New Roman"/>
                <w:sz w:val="28"/>
                <w:szCs w:val="28"/>
              </w:rPr>
            </w:pPr>
            <w:r>
              <w:rPr>
                <w:rFonts w:ascii="Times New Roman" w:hAnsi="Times New Roman" w:cs="Times New Roman"/>
                <w:sz w:val="28"/>
                <w:szCs w:val="28"/>
              </w:rPr>
              <w:t>1</w:t>
            </w:r>
          </w:p>
        </w:tc>
      </w:tr>
    </w:tbl>
    <w:p w:rsidR="004F18FA" w:rsidRDefault="004F18FA"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Анализ позволяет сделать вывод</w:t>
      </w:r>
      <w:r w:rsidR="001B35C2">
        <w:rPr>
          <w:rFonts w:ascii="Times New Roman" w:hAnsi="Times New Roman" w:cs="Times New Roman"/>
          <w:sz w:val="28"/>
          <w:szCs w:val="28"/>
        </w:rPr>
        <w:t>, что в школе подобран достаточно профессиональный состав. Все педагоги подтверждают заявленные категории.</w:t>
      </w:r>
    </w:p>
    <w:p w:rsidR="001B35C2" w:rsidRDefault="001B35C2"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Образование педагогов соответствует базовому образовательному преподаваемому предмету.</w:t>
      </w:r>
    </w:p>
    <w:p w:rsidR="00745CA5" w:rsidRDefault="001B35C2"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Таким образом, в школе созданы необходимые условия для организации обучения и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проводить в системе индивидуальную работу с детьми, опираясь на образовательные стандарты.</w:t>
      </w:r>
    </w:p>
    <w:p w:rsidR="00745CA5" w:rsidRDefault="001B35C2"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В 2018-2019 учебном году обучение было организовано на основании образовательной программы начального общего образования ФГОС, основного общего образования ФГОС (</w:t>
      </w:r>
      <w:r w:rsidR="002416F8">
        <w:rPr>
          <w:rFonts w:ascii="Times New Roman" w:hAnsi="Times New Roman" w:cs="Times New Roman"/>
          <w:sz w:val="28"/>
          <w:szCs w:val="28"/>
        </w:rPr>
        <w:t>5-8 классы</w:t>
      </w:r>
      <w:r>
        <w:rPr>
          <w:rFonts w:ascii="Times New Roman" w:hAnsi="Times New Roman" w:cs="Times New Roman"/>
          <w:sz w:val="28"/>
          <w:szCs w:val="28"/>
        </w:rPr>
        <w:t>)</w:t>
      </w:r>
      <w:r w:rsidR="002416F8">
        <w:rPr>
          <w:rFonts w:ascii="Times New Roman" w:hAnsi="Times New Roman" w:cs="Times New Roman"/>
          <w:sz w:val="28"/>
          <w:szCs w:val="28"/>
        </w:rPr>
        <w:t xml:space="preserve">, образовательной программы для 9 класса. В начальной школе обучение ведется по УМК «Школа 2100» (3-4 классы) и УМК «Перспективная начальная школа» (1-2 классы). </w:t>
      </w:r>
    </w:p>
    <w:p w:rsidR="003141BD" w:rsidRPr="003141BD" w:rsidRDefault="003141BD" w:rsidP="001B35C2">
      <w:pPr>
        <w:contextualSpacing/>
        <w:jc w:val="both"/>
        <w:rPr>
          <w:rFonts w:ascii="Times New Roman" w:hAnsi="Times New Roman" w:cs="Times New Roman"/>
          <w:b/>
          <w:sz w:val="28"/>
          <w:szCs w:val="28"/>
        </w:rPr>
      </w:pPr>
      <w:r w:rsidRPr="003141BD">
        <w:rPr>
          <w:rFonts w:ascii="Times New Roman" w:hAnsi="Times New Roman" w:cs="Times New Roman"/>
          <w:b/>
          <w:sz w:val="28"/>
          <w:szCs w:val="28"/>
        </w:rPr>
        <w:t>Освоение образовательных программ</w:t>
      </w:r>
    </w:p>
    <w:tbl>
      <w:tblPr>
        <w:tblStyle w:val="a4"/>
        <w:tblW w:w="0" w:type="auto"/>
        <w:tblLook w:val="04A0"/>
      </w:tblPr>
      <w:tblGrid>
        <w:gridCol w:w="2250"/>
        <w:gridCol w:w="1686"/>
        <w:gridCol w:w="2126"/>
        <w:gridCol w:w="3509"/>
      </w:tblGrid>
      <w:tr w:rsidR="00745CA5" w:rsidTr="009A5E27">
        <w:tc>
          <w:tcPr>
            <w:tcW w:w="2250" w:type="dxa"/>
          </w:tcPr>
          <w:p w:rsidR="00745CA5" w:rsidRDefault="00745CA5" w:rsidP="001B35C2">
            <w:pPr>
              <w:contextualSpacing/>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w:t>
            </w:r>
          </w:p>
        </w:tc>
        <w:tc>
          <w:tcPr>
            <w:tcW w:w="1686" w:type="dxa"/>
          </w:tcPr>
          <w:p w:rsidR="00745CA5" w:rsidRDefault="00745CA5" w:rsidP="001B35C2">
            <w:pPr>
              <w:contextualSpacing/>
              <w:jc w:val="both"/>
              <w:rPr>
                <w:rFonts w:ascii="Times New Roman" w:hAnsi="Times New Roman" w:cs="Times New Roman"/>
                <w:sz w:val="28"/>
                <w:szCs w:val="28"/>
              </w:rPr>
            </w:pPr>
            <w:r>
              <w:rPr>
                <w:rFonts w:ascii="Times New Roman" w:hAnsi="Times New Roman" w:cs="Times New Roman"/>
                <w:sz w:val="28"/>
                <w:szCs w:val="28"/>
              </w:rPr>
              <w:t>Классы</w:t>
            </w:r>
          </w:p>
        </w:tc>
        <w:tc>
          <w:tcPr>
            <w:tcW w:w="2126" w:type="dxa"/>
          </w:tcPr>
          <w:p w:rsidR="00745CA5" w:rsidRDefault="00745CA5" w:rsidP="001B35C2">
            <w:pPr>
              <w:contextualSpacing/>
              <w:jc w:val="both"/>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обучающихся</w:t>
            </w:r>
            <w:proofErr w:type="gramEnd"/>
          </w:p>
        </w:tc>
        <w:tc>
          <w:tcPr>
            <w:tcW w:w="3509" w:type="dxa"/>
          </w:tcPr>
          <w:p w:rsidR="00745CA5" w:rsidRDefault="004D2E7E" w:rsidP="001B35C2">
            <w:pPr>
              <w:contextualSpacing/>
              <w:jc w:val="both"/>
              <w:rPr>
                <w:rFonts w:ascii="Times New Roman" w:hAnsi="Times New Roman" w:cs="Times New Roman"/>
                <w:sz w:val="28"/>
                <w:szCs w:val="28"/>
              </w:rPr>
            </w:pPr>
            <w:r>
              <w:rPr>
                <w:rFonts w:ascii="Times New Roman" w:hAnsi="Times New Roman" w:cs="Times New Roman"/>
                <w:sz w:val="28"/>
                <w:szCs w:val="28"/>
              </w:rPr>
              <w:t>УМК</w:t>
            </w:r>
          </w:p>
        </w:tc>
      </w:tr>
      <w:tr w:rsidR="00745CA5" w:rsidTr="009A5E27">
        <w:tc>
          <w:tcPr>
            <w:tcW w:w="2250" w:type="dxa"/>
          </w:tcPr>
          <w:p w:rsidR="00745CA5" w:rsidRDefault="00745CA5" w:rsidP="001B35C2">
            <w:pPr>
              <w:contextualSpacing/>
              <w:jc w:val="both"/>
              <w:rPr>
                <w:rFonts w:ascii="Times New Roman" w:hAnsi="Times New Roman" w:cs="Times New Roman"/>
                <w:sz w:val="28"/>
                <w:szCs w:val="28"/>
              </w:rPr>
            </w:pPr>
            <w:r>
              <w:rPr>
                <w:rFonts w:ascii="Times New Roman" w:hAnsi="Times New Roman" w:cs="Times New Roman"/>
                <w:sz w:val="28"/>
                <w:szCs w:val="28"/>
              </w:rPr>
              <w:t>ФГОС НОО</w:t>
            </w:r>
          </w:p>
        </w:tc>
        <w:tc>
          <w:tcPr>
            <w:tcW w:w="1686" w:type="dxa"/>
          </w:tcPr>
          <w:p w:rsidR="00745CA5" w:rsidRDefault="003141BD" w:rsidP="001B35C2">
            <w:pPr>
              <w:contextualSpacing/>
              <w:jc w:val="both"/>
              <w:rPr>
                <w:rFonts w:ascii="Times New Roman" w:hAnsi="Times New Roman" w:cs="Times New Roman"/>
                <w:sz w:val="28"/>
                <w:szCs w:val="28"/>
              </w:rPr>
            </w:pPr>
            <w:r>
              <w:rPr>
                <w:rFonts w:ascii="Times New Roman" w:hAnsi="Times New Roman" w:cs="Times New Roman"/>
                <w:sz w:val="28"/>
                <w:szCs w:val="28"/>
              </w:rPr>
              <w:t>1-4</w:t>
            </w:r>
          </w:p>
        </w:tc>
        <w:tc>
          <w:tcPr>
            <w:tcW w:w="2126" w:type="dxa"/>
          </w:tcPr>
          <w:p w:rsidR="00745CA5" w:rsidRDefault="004D2E7E" w:rsidP="001B35C2">
            <w:pPr>
              <w:contextualSpacing/>
              <w:jc w:val="both"/>
              <w:rPr>
                <w:rFonts w:ascii="Times New Roman" w:hAnsi="Times New Roman" w:cs="Times New Roman"/>
                <w:sz w:val="28"/>
                <w:szCs w:val="28"/>
              </w:rPr>
            </w:pPr>
            <w:r>
              <w:rPr>
                <w:rFonts w:ascii="Times New Roman" w:hAnsi="Times New Roman" w:cs="Times New Roman"/>
                <w:sz w:val="28"/>
                <w:szCs w:val="28"/>
              </w:rPr>
              <w:t>70</w:t>
            </w:r>
          </w:p>
        </w:tc>
        <w:tc>
          <w:tcPr>
            <w:tcW w:w="3509" w:type="dxa"/>
          </w:tcPr>
          <w:p w:rsidR="00745CA5" w:rsidRDefault="004D2E7E" w:rsidP="001B35C2">
            <w:pPr>
              <w:contextualSpacing/>
              <w:jc w:val="both"/>
              <w:rPr>
                <w:rFonts w:ascii="Times New Roman" w:hAnsi="Times New Roman" w:cs="Times New Roman"/>
                <w:sz w:val="28"/>
                <w:szCs w:val="28"/>
              </w:rPr>
            </w:pPr>
            <w:r>
              <w:rPr>
                <w:rFonts w:ascii="Times New Roman" w:hAnsi="Times New Roman" w:cs="Times New Roman"/>
                <w:sz w:val="28"/>
                <w:szCs w:val="28"/>
              </w:rPr>
              <w:t>1-2 УМК «Перспективная начальная школа»</w:t>
            </w:r>
          </w:p>
          <w:p w:rsidR="004D2E7E" w:rsidRDefault="004D2E7E" w:rsidP="001B35C2">
            <w:pPr>
              <w:contextualSpacing/>
              <w:jc w:val="both"/>
              <w:rPr>
                <w:rFonts w:ascii="Times New Roman" w:hAnsi="Times New Roman" w:cs="Times New Roman"/>
                <w:sz w:val="28"/>
                <w:szCs w:val="28"/>
              </w:rPr>
            </w:pPr>
            <w:r>
              <w:rPr>
                <w:rFonts w:ascii="Times New Roman" w:hAnsi="Times New Roman" w:cs="Times New Roman"/>
                <w:sz w:val="28"/>
                <w:szCs w:val="28"/>
              </w:rPr>
              <w:t>3-4 УМК «Школа 2100»</w:t>
            </w:r>
          </w:p>
        </w:tc>
      </w:tr>
      <w:tr w:rsidR="00745CA5" w:rsidTr="009A5E27">
        <w:tc>
          <w:tcPr>
            <w:tcW w:w="2250" w:type="dxa"/>
          </w:tcPr>
          <w:p w:rsidR="00745CA5" w:rsidRDefault="00745CA5" w:rsidP="001B35C2">
            <w:pPr>
              <w:contextualSpacing/>
              <w:jc w:val="both"/>
              <w:rPr>
                <w:rFonts w:ascii="Times New Roman" w:hAnsi="Times New Roman" w:cs="Times New Roman"/>
                <w:sz w:val="28"/>
                <w:szCs w:val="28"/>
              </w:rPr>
            </w:pPr>
            <w:r>
              <w:rPr>
                <w:rFonts w:ascii="Times New Roman" w:hAnsi="Times New Roman" w:cs="Times New Roman"/>
                <w:sz w:val="28"/>
                <w:szCs w:val="28"/>
              </w:rPr>
              <w:t>ФГОС ООО</w:t>
            </w:r>
          </w:p>
        </w:tc>
        <w:tc>
          <w:tcPr>
            <w:tcW w:w="1686" w:type="dxa"/>
          </w:tcPr>
          <w:p w:rsidR="00745CA5" w:rsidRDefault="003141BD" w:rsidP="001B35C2">
            <w:pPr>
              <w:contextualSpacing/>
              <w:jc w:val="both"/>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745CA5" w:rsidRDefault="004D2E7E" w:rsidP="001B35C2">
            <w:pPr>
              <w:contextualSpacing/>
              <w:jc w:val="both"/>
              <w:rPr>
                <w:rFonts w:ascii="Times New Roman" w:hAnsi="Times New Roman" w:cs="Times New Roman"/>
                <w:sz w:val="28"/>
                <w:szCs w:val="28"/>
              </w:rPr>
            </w:pPr>
            <w:r>
              <w:rPr>
                <w:rFonts w:ascii="Times New Roman" w:hAnsi="Times New Roman" w:cs="Times New Roman"/>
                <w:sz w:val="28"/>
                <w:szCs w:val="28"/>
              </w:rPr>
              <w:t>61</w:t>
            </w:r>
          </w:p>
        </w:tc>
        <w:tc>
          <w:tcPr>
            <w:tcW w:w="3509" w:type="dxa"/>
          </w:tcPr>
          <w:p w:rsidR="00745CA5" w:rsidRDefault="00745CA5" w:rsidP="001B35C2">
            <w:pPr>
              <w:contextualSpacing/>
              <w:jc w:val="both"/>
              <w:rPr>
                <w:rFonts w:ascii="Times New Roman" w:hAnsi="Times New Roman" w:cs="Times New Roman"/>
                <w:sz w:val="28"/>
                <w:szCs w:val="28"/>
              </w:rPr>
            </w:pPr>
          </w:p>
        </w:tc>
      </w:tr>
      <w:tr w:rsidR="00745CA5" w:rsidTr="009A5E27">
        <w:tc>
          <w:tcPr>
            <w:tcW w:w="2250" w:type="dxa"/>
          </w:tcPr>
          <w:p w:rsidR="00745CA5" w:rsidRDefault="003141BD" w:rsidP="001B35C2">
            <w:pPr>
              <w:contextualSpacing/>
              <w:jc w:val="both"/>
              <w:rPr>
                <w:rFonts w:ascii="Times New Roman" w:hAnsi="Times New Roman" w:cs="Times New Roman"/>
                <w:sz w:val="28"/>
                <w:szCs w:val="28"/>
              </w:rPr>
            </w:pPr>
            <w:r>
              <w:rPr>
                <w:rFonts w:ascii="Times New Roman" w:hAnsi="Times New Roman" w:cs="Times New Roman"/>
                <w:sz w:val="28"/>
                <w:szCs w:val="28"/>
              </w:rPr>
              <w:t>ГОС 2004 г.</w:t>
            </w:r>
          </w:p>
        </w:tc>
        <w:tc>
          <w:tcPr>
            <w:tcW w:w="1686" w:type="dxa"/>
          </w:tcPr>
          <w:p w:rsidR="00745CA5" w:rsidRDefault="003141BD" w:rsidP="001B35C2">
            <w:pPr>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2126" w:type="dxa"/>
          </w:tcPr>
          <w:p w:rsidR="00745CA5" w:rsidRDefault="003141BD" w:rsidP="001B35C2">
            <w:pPr>
              <w:contextualSpacing/>
              <w:jc w:val="both"/>
              <w:rPr>
                <w:rFonts w:ascii="Times New Roman" w:hAnsi="Times New Roman" w:cs="Times New Roman"/>
                <w:sz w:val="28"/>
                <w:szCs w:val="28"/>
              </w:rPr>
            </w:pPr>
            <w:r>
              <w:rPr>
                <w:rFonts w:ascii="Times New Roman" w:hAnsi="Times New Roman" w:cs="Times New Roman"/>
                <w:sz w:val="28"/>
                <w:szCs w:val="28"/>
              </w:rPr>
              <w:t>18</w:t>
            </w:r>
          </w:p>
        </w:tc>
        <w:tc>
          <w:tcPr>
            <w:tcW w:w="3509" w:type="dxa"/>
          </w:tcPr>
          <w:p w:rsidR="00745CA5" w:rsidRDefault="00745CA5" w:rsidP="001B35C2">
            <w:pPr>
              <w:contextualSpacing/>
              <w:jc w:val="both"/>
              <w:rPr>
                <w:rFonts w:ascii="Times New Roman" w:hAnsi="Times New Roman" w:cs="Times New Roman"/>
                <w:sz w:val="28"/>
                <w:szCs w:val="28"/>
              </w:rPr>
            </w:pPr>
          </w:p>
        </w:tc>
      </w:tr>
    </w:tbl>
    <w:p w:rsidR="00745CA5" w:rsidRDefault="00745CA5" w:rsidP="001B35C2">
      <w:pPr>
        <w:contextualSpacing/>
        <w:jc w:val="both"/>
        <w:rPr>
          <w:rFonts w:ascii="Times New Roman" w:hAnsi="Times New Roman" w:cs="Times New Roman"/>
          <w:sz w:val="28"/>
          <w:szCs w:val="28"/>
        </w:rPr>
      </w:pPr>
    </w:p>
    <w:p w:rsidR="001B35C2" w:rsidRDefault="002416F8"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УМК представляет собой единую систему подачи и обработки учебно-методического материала. Рабочие программы по учебным предметам, календарно-тематическое планирование, учебно-методическое обеспечение соответствует Федеральному государственному образовательному стандарту. По всем УМК педагогами пройдена как теоретическая, так и практическая подготовка, программы выполнены в полном объеме. В школе используется федеральные программы общеобразовательного уровня. В 2018-2019</w:t>
      </w:r>
      <w:r w:rsidR="00941DB3">
        <w:rPr>
          <w:rFonts w:ascii="Times New Roman" w:hAnsi="Times New Roman" w:cs="Times New Roman"/>
          <w:sz w:val="28"/>
          <w:szCs w:val="28"/>
        </w:rPr>
        <w:t xml:space="preserve"> учебном году обучающиеся 5-8 классов обучаются по ФГОС ООО. Для ведения предметов по ФГОС ООО учителями-предметниками составлены рабочие программы в соответствии с федеральными программами. Учебники соответствуют государственному стандарту.</w:t>
      </w:r>
    </w:p>
    <w:p w:rsidR="00941DB3" w:rsidRDefault="00941DB3" w:rsidP="009A5E27">
      <w:pPr>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образовательной деятельностью производился по результатам проверок ЗУН учащихся, проводимых в различных формах:</w:t>
      </w:r>
    </w:p>
    <w:p w:rsidR="00941DB3" w:rsidRDefault="00941DB3" w:rsidP="00B466C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Административные контрольные.</w:t>
      </w:r>
    </w:p>
    <w:p w:rsidR="00941DB3" w:rsidRDefault="00941DB3" w:rsidP="00B466CA">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Срезы знаний по предметам.</w:t>
      </w:r>
    </w:p>
    <w:p w:rsidR="00941DB3" w:rsidRDefault="00941DB3"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Анализ административных контрольных работ по предметам свидетельствует о следующих проблемах в организации образовательного процесса:</w:t>
      </w:r>
    </w:p>
    <w:p w:rsidR="00941DB3" w:rsidRDefault="00941DB3" w:rsidP="00B466CA">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С</w:t>
      </w:r>
      <w:r w:rsidR="004D2E7E">
        <w:rPr>
          <w:rFonts w:ascii="Times New Roman" w:hAnsi="Times New Roman" w:cs="Times New Roman"/>
          <w:sz w:val="28"/>
          <w:szCs w:val="28"/>
        </w:rPr>
        <w:t xml:space="preserve">нижение показателей знаний обучающихся и уровня </w:t>
      </w:r>
      <w:proofErr w:type="spellStart"/>
      <w:r w:rsidR="004D2E7E">
        <w:rPr>
          <w:rFonts w:ascii="Times New Roman" w:hAnsi="Times New Roman" w:cs="Times New Roman"/>
          <w:sz w:val="28"/>
          <w:szCs w:val="28"/>
        </w:rPr>
        <w:t>обученности</w:t>
      </w:r>
      <w:proofErr w:type="spellEnd"/>
      <w:r w:rsidR="004D2E7E">
        <w:rPr>
          <w:rFonts w:ascii="Times New Roman" w:hAnsi="Times New Roman" w:cs="Times New Roman"/>
          <w:sz w:val="28"/>
          <w:szCs w:val="28"/>
        </w:rPr>
        <w:t>, что обусловлено особенностями контингента обучающихся.</w:t>
      </w:r>
    </w:p>
    <w:p w:rsidR="00941DB3" w:rsidRDefault="004D2E7E" w:rsidP="00B466CA">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Снижение учебной мотивации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941DB3" w:rsidRDefault="004D2E7E" w:rsidP="00B466CA">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ограниченными возможностями здоровья.</w:t>
      </w:r>
    </w:p>
    <w:p w:rsidR="008A531D" w:rsidRDefault="008A531D" w:rsidP="008A531D">
      <w:pPr>
        <w:pStyle w:val="a3"/>
        <w:jc w:val="both"/>
        <w:rPr>
          <w:rFonts w:ascii="Times New Roman" w:hAnsi="Times New Roman" w:cs="Times New Roman"/>
          <w:sz w:val="28"/>
          <w:szCs w:val="28"/>
        </w:rPr>
      </w:pPr>
      <w:r>
        <w:rPr>
          <w:rFonts w:ascii="Times New Roman" w:hAnsi="Times New Roman" w:cs="Times New Roman"/>
          <w:sz w:val="28"/>
          <w:szCs w:val="28"/>
        </w:rPr>
        <w:t>В соответствии с приказом и графиком проведения ВПР 2019 года были проведены всероссийские проверочные работы в 4 классе по русскому языку, математике и окружающему миру.</w:t>
      </w:r>
    </w:p>
    <w:p w:rsidR="008A531D" w:rsidRDefault="008A531D" w:rsidP="008A531D">
      <w:pPr>
        <w:pStyle w:val="a3"/>
        <w:jc w:val="center"/>
        <w:rPr>
          <w:rFonts w:ascii="Times New Roman" w:hAnsi="Times New Roman" w:cs="Times New Roman"/>
          <w:b/>
          <w:sz w:val="28"/>
          <w:szCs w:val="28"/>
        </w:rPr>
      </w:pPr>
      <w:r w:rsidRPr="008A531D">
        <w:rPr>
          <w:rFonts w:ascii="Times New Roman" w:hAnsi="Times New Roman" w:cs="Times New Roman"/>
          <w:b/>
          <w:sz w:val="28"/>
          <w:szCs w:val="28"/>
        </w:rPr>
        <w:t>Результаты ВПР в 4 классе.</w:t>
      </w:r>
    </w:p>
    <w:tbl>
      <w:tblPr>
        <w:tblStyle w:val="a4"/>
        <w:tblW w:w="9356" w:type="dxa"/>
        <w:tblInd w:w="108" w:type="dxa"/>
        <w:tblLayout w:type="fixed"/>
        <w:tblLook w:val="04A0"/>
      </w:tblPr>
      <w:tblGrid>
        <w:gridCol w:w="1982"/>
        <w:gridCol w:w="1617"/>
        <w:gridCol w:w="618"/>
        <w:gridCol w:w="558"/>
        <w:gridCol w:w="514"/>
        <w:gridCol w:w="480"/>
        <w:gridCol w:w="1261"/>
        <w:gridCol w:w="1475"/>
        <w:gridCol w:w="851"/>
      </w:tblGrid>
      <w:tr w:rsidR="008A531D" w:rsidRPr="008A531D" w:rsidTr="009A5E27">
        <w:tc>
          <w:tcPr>
            <w:tcW w:w="1982" w:type="dxa"/>
          </w:tcPr>
          <w:p w:rsidR="008A531D" w:rsidRPr="008A531D" w:rsidRDefault="008A531D" w:rsidP="008A531D">
            <w:pPr>
              <w:pStyle w:val="a3"/>
              <w:ind w:left="0"/>
              <w:jc w:val="center"/>
              <w:rPr>
                <w:rFonts w:ascii="Times New Roman" w:hAnsi="Times New Roman" w:cs="Times New Roman"/>
                <w:sz w:val="28"/>
                <w:szCs w:val="28"/>
              </w:rPr>
            </w:pPr>
            <w:r w:rsidRPr="008A531D">
              <w:rPr>
                <w:rFonts w:ascii="Times New Roman" w:hAnsi="Times New Roman" w:cs="Times New Roman"/>
                <w:sz w:val="28"/>
                <w:szCs w:val="28"/>
              </w:rPr>
              <w:t>Название предмета</w:t>
            </w:r>
          </w:p>
        </w:tc>
        <w:tc>
          <w:tcPr>
            <w:tcW w:w="1617"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Количество учащихся</w:t>
            </w:r>
          </w:p>
        </w:tc>
        <w:tc>
          <w:tcPr>
            <w:tcW w:w="2170" w:type="dxa"/>
            <w:gridSpan w:val="4"/>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Распределение по отметкам</w:t>
            </w:r>
          </w:p>
        </w:tc>
        <w:tc>
          <w:tcPr>
            <w:tcW w:w="1261"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 качество</w:t>
            </w:r>
          </w:p>
        </w:tc>
        <w:tc>
          <w:tcPr>
            <w:tcW w:w="1475"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w:t>
            </w:r>
            <w:r w:rsidR="009A5E27">
              <w:rPr>
                <w:rFonts w:ascii="Times New Roman" w:hAnsi="Times New Roman" w:cs="Times New Roman"/>
                <w:sz w:val="28"/>
                <w:szCs w:val="28"/>
              </w:rPr>
              <w:t>-</w:t>
            </w:r>
            <w:r>
              <w:rPr>
                <w:rFonts w:ascii="Times New Roman" w:hAnsi="Times New Roman" w:cs="Times New Roman"/>
                <w:sz w:val="28"/>
                <w:szCs w:val="28"/>
              </w:rPr>
              <w:t>ности</w:t>
            </w:r>
            <w:proofErr w:type="spellEnd"/>
          </w:p>
        </w:tc>
        <w:tc>
          <w:tcPr>
            <w:tcW w:w="851"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Средний балл</w:t>
            </w:r>
          </w:p>
        </w:tc>
      </w:tr>
      <w:tr w:rsidR="008A531D" w:rsidRPr="008A531D" w:rsidTr="009A5E27">
        <w:tc>
          <w:tcPr>
            <w:tcW w:w="1982"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1617"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618"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58"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14"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480"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261"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50 %</w:t>
            </w:r>
          </w:p>
        </w:tc>
        <w:tc>
          <w:tcPr>
            <w:tcW w:w="1475"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75%</w:t>
            </w:r>
          </w:p>
        </w:tc>
        <w:tc>
          <w:tcPr>
            <w:tcW w:w="851"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3,3</w:t>
            </w:r>
          </w:p>
        </w:tc>
      </w:tr>
      <w:tr w:rsidR="008A531D" w:rsidRPr="008A531D" w:rsidTr="009A5E27">
        <w:tc>
          <w:tcPr>
            <w:tcW w:w="1982"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1617"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618" w:type="dxa"/>
          </w:tcPr>
          <w:p w:rsidR="008A531D" w:rsidRPr="008A531D" w:rsidRDefault="00621825"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58" w:type="dxa"/>
          </w:tcPr>
          <w:p w:rsidR="008A531D" w:rsidRPr="008A531D" w:rsidRDefault="0005774F"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514" w:type="dxa"/>
          </w:tcPr>
          <w:p w:rsidR="008A531D" w:rsidRPr="008A531D" w:rsidRDefault="0005774F"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80" w:type="dxa"/>
          </w:tcPr>
          <w:p w:rsidR="008A531D" w:rsidRPr="008A531D" w:rsidRDefault="0005774F"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261" w:type="dxa"/>
          </w:tcPr>
          <w:p w:rsidR="008A531D" w:rsidRPr="008A531D" w:rsidRDefault="00621825"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475" w:type="dxa"/>
          </w:tcPr>
          <w:p w:rsidR="008A531D" w:rsidRPr="008A531D" w:rsidRDefault="00621825"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70%</w:t>
            </w:r>
          </w:p>
        </w:tc>
        <w:tc>
          <w:tcPr>
            <w:tcW w:w="851" w:type="dxa"/>
          </w:tcPr>
          <w:p w:rsidR="008A531D" w:rsidRPr="008A531D" w:rsidRDefault="0005774F"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2,8</w:t>
            </w:r>
          </w:p>
        </w:tc>
      </w:tr>
      <w:tr w:rsidR="008A531D" w:rsidRPr="008A531D" w:rsidTr="009A5E27">
        <w:tc>
          <w:tcPr>
            <w:tcW w:w="1982"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Окружающий мир</w:t>
            </w:r>
          </w:p>
        </w:tc>
        <w:tc>
          <w:tcPr>
            <w:tcW w:w="1617"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618"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58"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514"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80"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261"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20 %</w:t>
            </w:r>
          </w:p>
        </w:tc>
        <w:tc>
          <w:tcPr>
            <w:tcW w:w="1475"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75%</w:t>
            </w:r>
          </w:p>
        </w:tc>
        <w:tc>
          <w:tcPr>
            <w:tcW w:w="851" w:type="dxa"/>
          </w:tcPr>
          <w:p w:rsidR="008A531D" w:rsidRPr="008A531D" w:rsidRDefault="008A531D" w:rsidP="008A531D">
            <w:pPr>
              <w:pStyle w:val="a3"/>
              <w:ind w:left="0"/>
              <w:jc w:val="center"/>
              <w:rPr>
                <w:rFonts w:ascii="Times New Roman" w:hAnsi="Times New Roman" w:cs="Times New Roman"/>
                <w:sz w:val="28"/>
                <w:szCs w:val="28"/>
              </w:rPr>
            </w:pPr>
            <w:r>
              <w:rPr>
                <w:rFonts w:ascii="Times New Roman" w:hAnsi="Times New Roman" w:cs="Times New Roman"/>
                <w:sz w:val="28"/>
                <w:szCs w:val="28"/>
              </w:rPr>
              <w:t>2,9</w:t>
            </w:r>
          </w:p>
        </w:tc>
      </w:tr>
    </w:tbl>
    <w:p w:rsidR="0005774F" w:rsidRDefault="0005774F" w:rsidP="00B466CA">
      <w:pPr>
        <w:contextualSpacing/>
        <w:jc w:val="both"/>
        <w:rPr>
          <w:rFonts w:ascii="Times New Roman" w:hAnsi="Times New Roman" w:cs="Times New Roman"/>
          <w:b/>
          <w:sz w:val="28"/>
          <w:szCs w:val="28"/>
        </w:rPr>
      </w:pPr>
    </w:p>
    <w:p w:rsidR="004D2E7E" w:rsidRDefault="005303D9" w:rsidP="00B466CA">
      <w:pPr>
        <w:contextualSpacing/>
        <w:jc w:val="both"/>
        <w:rPr>
          <w:rFonts w:ascii="Times New Roman" w:hAnsi="Times New Roman" w:cs="Times New Roman"/>
          <w:sz w:val="28"/>
          <w:szCs w:val="28"/>
        </w:rPr>
      </w:pPr>
      <w:r w:rsidRPr="00B466CA">
        <w:rPr>
          <w:rFonts w:ascii="Times New Roman" w:hAnsi="Times New Roman" w:cs="Times New Roman"/>
          <w:b/>
          <w:sz w:val="28"/>
          <w:szCs w:val="28"/>
        </w:rPr>
        <w:t>Анализ результатов выполнения работ по математике</w:t>
      </w:r>
      <w:r>
        <w:rPr>
          <w:rFonts w:ascii="Times New Roman" w:hAnsi="Times New Roman" w:cs="Times New Roman"/>
          <w:sz w:val="28"/>
          <w:szCs w:val="28"/>
        </w:rPr>
        <w:t xml:space="preserve"> в начальной школе позволил установить</w:t>
      </w:r>
      <w:r w:rsidR="009A5E27">
        <w:rPr>
          <w:rFonts w:ascii="Times New Roman" w:hAnsi="Times New Roman" w:cs="Times New Roman"/>
          <w:sz w:val="28"/>
          <w:szCs w:val="28"/>
        </w:rPr>
        <w:t>,</w:t>
      </w:r>
      <w:r>
        <w:rPr>
          <w:rFonts w:ascii="Times New Roman" w:hAnsi="Times New Roman" w:cs="Times New Roman"/>
          <w:sz w:val="28"/>
          <w:szCs w:val="28"/>
        </w:rPr>
        <w:t xml:space="preserve"> </w:t>
      </w:r>
      <w:r w:rsidR="009A5E27">
        <w:rPr>
          <w:rFonts w:ascii="Times New Roman" w:hAnsi="Times New Roman" w:cs="Times New Roman"/>
          <w:sz w:val="28"/>
          <w:szCs w:val="28"/>
        </w:rPr>
        <w:t>что у</w:t>
      </w:r>
      <w:r w:rsidR="00C7110C">
        <w:rPr>
          <w:rFonts w:ascii="Times New Roman" w:hAnsi="Times New Roman" w:cs="Times New Roman"/>
          <w:sz w:val="28"/>
          <w:szCs w:val="28"/>
        </w:rPr>
        <w:t xml:space="preserve"> обучающихся начальных классов выявлены затруднения при решении текстовых задач, задач на вычисления площадей и периметров геометрических фигур, а также при построении геометрических фигур.</w:t>
      </w:r>
    </w:p>
    <w:p w:rsidR="00C7110C" w:rsidRDefault="00C7110C" w:rsidP="009A5E27">
      <w:pPr>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Результаты проверочных работ показали наличие ряда проблем в математической подг</w:t>
      </w:r>
      <w:r w:rsidR="009A5E27">
        <w:rPr>
          <w:rFonts w:ascii="Times New Roman" w:hAnsi="Times New Roman" w:cs="Times New Roman"/>
          <w:sz w:val="28"/>
          <w:szCs w:val="28"/>
        </w:rPr>
        <w:t>отовки обучающихся, в том числе:</w:t>
      </w:r>
      <w:proofErr w:type="gramEnd"/>
    </w:p>
    <w:p w:rsidR="00C7110C" w:rsidRDefault="00C7110C" w:rsidP="00B466CA">
      <w:pPr>
        <w:contextualSpacing/>
        <w:jc w:val="both"/>
        <w:rPr>
          <w:rFonts w:ascii="Times New Roman" w:hAnsi="Times New Roman" w:cs="Times New Roman"/>
          <w:sz w:val="28"/>
          <w:szCs w:val="28"/>
        </w:rPr>
      </w:pPr>
      <w:r>
        <w:rPr>
          <w:rFonts w:ascii="Times New Roman" w:hAnsi="Times New Roman" w:cs="Times New Roman"/>
          <w:sz w:val="28"/>
          <w:szCs w:val="28"/>
        </w:rPr>
        <w:t xml:space="preserve">- слабо развиты навыки проведения </w:t>
      </w:r>
      <w:proofErr w:type="gramStart"/>
      <w:r>
        <w:rPr>
          <w:rFonts w:ascii="Times New Roman" w:hAnsi="Times New Roman" w:cs="Times New Roman"/>
          <w:sz w:val="28"/>
          <w:szCs w:val="28"/>
        </w:rPr>
        <w:t>логических рассуждений</w:t>
      </w:r>
      <w:proofErr w:type="gramEnd"/>
      <w:r>
        <w:rPr>
          <w:rFonts w:ascii="Times New Roman" w:hAnsi="Times New Roman" w:cs="Times New Roman"/>
          <w:sz w:val="28"/>
          <w:szCs w:val="28"/>
        </w:rPr>
        <w:t xml:space="preserve"> – логические УУД;</w:t>
      </w:r>
    </w:p>
    <w:p w:rsidR="00C7110C" w:rsidRDefault="00C7110C" w:rsidP="00B466CA">
      <w:pPr>
        <w:contextualSpacing/>
        <w:jc w:val="both"/>
        <w:rPr>
          <w:rFonts w:ascii="Times New Roman" w:hAnsi="Times New Roman" w:cs="Times New Roman"/>
          <w:sz w:val="28"/>
          <w:szCs w:val="28"/>
        </w:rPr>
      </w:pPr>
      <w:r>
        <w:rPr>
          <w:rFonts w:ascii="Times New Roman" w:hAnsi="Times New Roman" w:cs="Times New Roman"/>
          <w:sz w:val="28"/>
          <w:szCs w:val="28"/>
        </w:rPr>
        <w:t xml:space="preserve">- низкий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навыков самоконтроля, включая навыки внимательного прочтения текста задания, предварительные оценки правильности полученного результата и его </w:t>
      </w:r>
      <w:proofErr w:type="spellStart"/>
      <w:r>
        <w:rPr>
          <w:rFonts w:ascii="Times New Roman" w:hAnsi="Times New Roman" w:cs="Times New Roman"/>
          <w:sz w:val="28"/>
          <w:szCs w:val="28"/>
        </w:rPr>
        <w:t>проверки-общеучебные</w:t>
      </w:r>
      <w:proofErr w:type="spellEnd"/>
      <w:r>
        <w:rPr>
          <w:rFonts w:ascii="Times New Roman" w:hAnsi="Times New Roman" w:cs="Times New Roman"/>
          <w:sz w:val="28"/>
          <w:szCs w:val="28"/>
        </w:rPr>
        <w:t>, регулятивные УУД;</w:t>
      </w:r>
    </w:p>
    <w:p w:rsidR="002255BF" w:rsidRDefault="002255BF" w:rsidP="00B466CA">
      <w:pPr>
        <w:contextualSpacing/>
        <w:jc w:val="both"/>
        <w:rPr>
          <w:rFonts w:ascii="Times New Roman" w:hAnsi="Times New Roman" w:cs="Times New Roman"/>
          <w:sz w:val="28"/>
          <w:szCs w:val="28"/>
        </w:rPr>
      </w:pPr>
      <w:r>
        <w:rPr>
          <w:rFonts w:ascii="Times New Roman" w:hAnsi="Times New Roman" w:cs="Times New Roman"/>
          <w:sz w:val="28"/>
          <w:szCs w:val="28"/>
        </w:rPr>
        <w:t xml:space="preserve">-не развито умение решать практические задачи – </w:t>
      </w:r>
      <w:proofErr w:type="spellStart"/>
      <w:r>
        <w:rPr>
          <w:rFonts w:ascii="Times New Roman" w:hAnsi="Times New Roman" w:cs="Times New Roman"/>
          <w:sz w:val="28"/>
          <w:szCs w:val="28"/>
        </w:rPr>
        <w:t>общеучебные</w:t>
      </w:r>
      <w:proofErr w:type="spellEnd"/>
      <w:r>
        <w:rPr>
          <w:rFonts w:ascii="Times New Roman" w:hAnsi="Times New Roman" w:cs="Times New Roman"/>
          <w:sz w:val="28"/>
          <w:szCs w:val="28"/>
        </w:rPr>
        <w:t xml:space="preserve"> УУД;</w:t>
      </w:r>
    </w:p>
    <w:p w:rsidR="002255BF" w:rsidRDefault="002255BF" w:rsidP="00B466CA">
      <w:pPr>
        <w:contextualSpacing/>
        <w:jc w:val="both"/>
        <w:rPr>
          <w:rFonts w:ascii="Times New Roman" w:hAnsi="Times New Roman" w:cs="Times New Roman"/>
          <w:sz w:val="28"/>
          <w:szCs w:val="28"/>
        </w:rPr>
      </w:pPr>
      <w:r>
        <w:rPr>
          <w:rFonts w:ascii="Times New Roman" w:hAnsi="Times New Roman" w:cs="Times New Roman"/>
          <w:sz w:val="28"/>
          <w:szCs w:val="28"/>
        </w:rPr>
        <w:t xml:space="preserve">- низкий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умения интерпретировать информацию (объяснять, сравнивать и обобщать данные, делать выводы) – познавательные УУД.</w:t>
      </w:r>
    </w:p>
    <w:p w:rsidR="002255BF" w:rsidRDefault="002255BF"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анализа результатов работ по математике в начальной школе, необходимо в новом учебном году во </w:t>
      </w:r>
      <w:proofErr w:type="spellStart"/>
      <w:r>
        <w:rPr>
          <w:rFonts w:ascii="Times New Roman" w:hAnsi="Times New Roman" w:cs="Times New Roman"/>
          <w:sz w:val="28"/>
          <w:szCs w:val="28"/>
        </w:rPr>
        <w:t>внутришкольном</w:t>
      </w:r>
      <w:proofErr w:type="spellEnd"/>
      <w:r>
        <w:rPr>
          <w:rFonts w:ascii="Times New Roman" w:hAnsi="Times New Roman" w:cs="Times New Roman"/>
          <w:sz w:val="28"/>
          <w:szCs w:val="28"/>
        </w:rPr>
        <w:t xml:space="preserve"> контроле обратить внимание на следующее:</w:t>
      </w:r>
    </w:p>
    <w:p w:rsidR="002255BF" w:rsidRDefault="002255BF" w:rsidP="002255B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На работу по формированию умений анализировать текстовые задачи, используя схемы и таблицы.</w:t>
      </w:r>
    </w:p>
    <w:p w:rsidR="002255BF" w:rsidRDefault="002255BF" w:rsidP="002255B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lastRenderedPageBreak/>
        <w:t>На формирование умений решать задачи, связанные со сравнением величин.</w:t>
      </w:r>
    </w:p>
    <w:p w:rsidR="002255BF" w:rsidRPr="002255BF" w:rsidRDefault="002255BF" w:rsidP="002255B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На формирование развития логического и алгоритмического мышления.</w:t>
      </w:r>
    </w:p>
    <w:p w:rsidR="005303D9" w:rsidRDefault="005303D9" w:rsidP="00B466CA">
      <w:pPr>
        <w:contextualSpacing/>
        <w:jc w:val="both"/>
        <w:rPr>
          <w:rFonts w:ascii="Times New Roman" w:hAnsi="Times New Roman" w:cs="Times New Roman"/>
          <w:sz w:val="28"/>
          <w:szCs w:val="28"/>
        </w:rPr>
      </w:pPr>
      <w:r w:rsidRPr="00B466CA">
        <w:rPr>
          <w:rFonts w:ascii="Times New Roman" w:hAnsi="Times New Roman" w:cs="Times New Roman"/>
          <w:b/>
          <w:sz w:val="28"/>
          <w:szCs w:val="28"/>
        </w:rPr>
        <w:t>Анализ результатов работ по русскому языку</w:t>
      </w:r>
      <w:r>
        <w:rPr>
          <w:rFonts w:ascii="Times New Roman" w:hAnsi="Times New Roman" w:cs="Times New Roman"/>
          <w:sz w:val="28"/>
          <w:szCs w:val="28"/>
        </w:rPr>
        <w:t xml:space="preserve"> позволил выделить</w:t>
      </w:r>
      <w:r w:rsidR="00B466CA">
        <w:rPr>
          <w:rFonts w:ascii="Times New Roman" w:hAnsi="Times New Roman" w:cs="Times New Roman"/>
          <w:sz w:val="28"/>
          <w:szCs w:val="28"/>
        </w:rPr>
        <w:t xml:space="preserve"> несколько «болевых» точек в подготовке выпускников начальной школы по русскому языку:</w:t>
      </w:r>
    </w:p>
    <w:p w:rsidR="00B466CA" w:rsidRDefault="00B466CA" w:rsidP="00B466CA">
      <w:pPr>
        <w:contextualSpacing/>
        <w:jc w:val="both"/>
        <w:rPr>
          <w:rFonts w:ascii="Times New Roman" w:hAnsi="Times New Roman" w:cs="Times New Roman"/>
          <w:sz w:val="28"/>
          <w:szCs w:val="28"/>
        </w:rPr>
      </w:pPr>
      <w:r>
        <w:rPr>
          <w:rFonts w:ascii="Times New Roman" w:hAnsi="Times New Roman" w:cs="Times New Roman"/>
          <w:sz w:val="28"/>
          <w:szCs w:val="28"/>
        </w:rPr>
        <w:t>- умение давать характеристику (указывать грамматические признаки) имени прилагательного, глагола;</w:t>
      </w:r>
    </w:p>
    <w:p w:rsidR="00B466CA" w:rsidRDefault="00B466CA" w:rsidP="00B466CA">
      <w:pPr>
        <w:contextualSpacing/>
        <w:jc w:val="both"/>
        <w:rPr>
          <w:rFonts w:ascii="Times New Roman" w:hAnsi="Times New Roman" w:cs="Times New Roman"/>
          <w:sz w:val="28"/>
          <w:szCs w:val="28"/>
        </w:rPr>
      </w:pPr>
      <w:r>
        <w:rPr>
          <w:rFonts w:ascii="Times New Roman" w:hAnsi="Times New Roman" w:cs="Times New Roman"/>
          <w:sz w:val="28"/>
          <w:szCs w:val="28"/>
        </w:rPr>
        <w:t>- умение проводить морфемный разбор слова;</w:t>
      </w:r>
    </w:p>
    <w:p w:rsidR="00B466CA" w:rsidRDefault="00B466CA" w:rsidP="00B466CA">
      <w:pPr>
        <w:contextualSpacing/>
        <w:jc w:val="both"/>
        <w:rPr>
          <w:rFonts w:ascii="Times New Roman" w:hAnsi="Times New Roman" w:cs="Times New Roman"/>
          <w:sz w:val="28"/>
          <w:szCs w:val="28"/>
        </w:rPr>
      </w:pPr>
      <w:r>
        <w:rPr>
          <w:rFonts w:ascii="Times New Roman" w:hAnsi="Times New Roman" w:cs="Times New Roman"/>
          <w:sz w:val="28"/>
          <w:szCs w:val="28"/>
        </w:rPr>
        <w:t>- умение определять наличие в слове изученных орфограмм;</w:t>
      </w:r>
    </w:p>
    <w:p w:rsidR="00B466CA" w:rsidRDefault="00B466CA" w:rsidP="00B466CA">
      <w:pPr>
        <w:contextualSpacing/>
        <w:jc w:val="both"/>
        <w:rPr>
          <w:rFonts w:ascii="Times New Roman" w:hAnsi="Times New Roman" w:cs="Times New Roman"/>
          <w:sz w:val="28"/>
          <w:szCs w:val="28"/>
        </w:rPr>
      </w:pPr>
      <w:r>
        <w:rPr>
          <w:rFonts w:ascii="Times New Roman" w:hAnsi="Times New Roman" w:cs="Times New Roman"/>
          <w:sz w:val="28"/>
          <w:szCs w:val="28"/>
        </w:rPr>
        <w:t>- умение определять основную мысль текста;</w:t>
      </w:r>
    </w:p>
    <w:p w:rsidR="00B466CA" w:rsidRDefault="00B466CA" w:rsidP="00B466CA">
      <w:pPr>
        <w:contextualSpacing/>
        <w:jc w:val="both"/>
        <w:rPr>
          <w:rFonts w:ascii="Times New Roman" w:hAnsi="Times New Roman" w:cs="Times New Roman"/>
          <w:sz w:val="28"/>
          <w:szCs w:val="28"/>
        </w:rPr>
      </w:pPr>
      <w:r>
        <w:rPr>
          <w:rFonts w:ascii="Times New Roman" w:hAnsi="Times New Roman" w:cs="Times New Roman"/>
          <w:sz w:val="28"/>
          <w:szCs w:val="28"/>
        </w:rPr>
        <w:t>- умение разделить текст на части и составлять план текста;</w:t>
      </w:r>
    </w:p>
    <w:p w:rsidR="00B466CA" w:rsidRDefault="00B466CA" w:rsidP="00B466CA">
      <w:pPr>
        <w:contextualSpacing/>
        <w:jc w:val="both"/>
        <w:rPr>
          <w:rFonts w:ascii="Times New Roman" w:hAnsi="Times New Roman" w:cs="Times New Roman"/>
          <w:sz w:val="28"/>
          <w:szCs w:val="28"/>
        </w:rPr>
      </w:pPr>
      <w:r>
        <w:rPr>
          <w:rFonts w:ascii="Times New Roman" w:hAnsi="Times New Roman" w:cs="Times New Roman"/>
          <w:sz w:val="28"/>
          <w:szCs w:val="28"/>
        </w:rPr>
        <w:t>- анализировать текст, использовать информац</w:t>
      </w:r>
      <w:r w:rsidR="002255BF">
        <w:rPr>
          <w:rFonts w:ascii="Times New Roman" w:hAnsi="Times New Roman" w:cs="Times New Roman"/>
          <w:sz w:val="28"/>
          <w:szCs w:val="28"/>
        </w:rPr>
        <w:t>ию для практического применения.</w:t>
      </w:r>
    </w:p>
    <w:p w:rsidR="002255BF" w:rsidRDefault="002255BF"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На основании выше перечисленного необходимо усилить работу по устранению выявленных недостатков, а именно:</w:t>
      </w:r>
    </w:p>
    <w:p w:rsidR="005303D9" w:rsidRDefault="005303D9" w:rsidP="00B466C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55BF">
        <w:rPr>
          <w:rFonts w:ascii="Times New Roman" w:hAnsi="Times New Roman" w:cs="Times New Roman"/>
          <w:sz w:val="28"/>
          <w:szCs w:val="28"/>
        </w:rPr>
        <w:t>проводить работу</w:t>
      </w:r>
      <w:r>
        <w:rPr>
          <w:rFonts w:ascii="Times New Roman" w:hAnsi="Times New Roman" w:cs="Times New Roman"/>
          <w:sz w:val="28"/>
          <w:szCs w:val="28"/>
        </w:rPr>
        <w:t xml:space="preserve"> с текстом и другими источниками информации на </w:t>
      </w:r>
      <w:r w:rsidR="009A5E27">
        <w:rPr>
          <w:rFonts w:ascii="Times New Roman" w:hAnsi="Times New Roman" w:cs="Times New Roman"/>
          <w:sz w:val="28"/>
          <w:szCs w:val="28"/>
        </w:rPr>
        <w:t>каждом уроке по любому предмету;</w:t>
      </w:r>
    </w:p>
    <w:p w:rsidR="005303D9" w:rsidRDefault="005303D9" w:rsidP="00B466CA">
      <w:pPr>
        <w:contextualSpacing/>
        <w:jc w:val="both"/>
        <w:rPr>
          <w:rFonts w:ascii="Times New Roman" w:hAnsi="Times New Roman" w:cs="Times New Roman"/>
          <w:sz w:val="28"/>
          <w:szCs w:val="28"/>
        </w:rPr>
      </w:pPr>
      <w:r>
        <w:rPr>
          <w:rFonts w:ascii="Times New Roman" w:hAnsi="Times New Roman" w:cs="Times New Roman"/>
          <w:sz w:val="28"/>
          <w:szCs w:val="28"/>
        </w:rPr>
        <w:t>- отбирать тексты р</w:t>
      </w:r>
      <w:r w:rsidR="009A5E27">
        <w:rPr>
          <w:rFonts w:ascii="Times New Roman" w:hAnsi="Times New Roman" w:cs="Times New Roman"/>
          <w:sz w:val="28"/>
          <w:szCs w:val="28"/>
        </w:rPr>
        <w:t>азличных стилей, родов и жанров;</w:t>
      </w:r>
    </w:p>
    <w:p w:rsidR="005303D9" w:rsidRDefault="005303D9" w:rsidP="00B466C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531D">
        <w:rPr>
          <w:rFonts w:ascii="Times New Roman" w:hAnsi="Times New Roman" w:cs="Times New Roman"/>
          <w:sz w:val="28"/>
          <w:szCs w:val="28"/>
        </w:rPr>
        <w:t>работать</w:t>
      </w:r>
      <w:r>
        <w:rPr>
          <w:rFonts w:ascii="Times New Roman" w:hAnsi="Times New Roman" w:cs="Times New Roman"/>
          <w:sz w:val="28"/>
          <w:szCs w:val="28"/>
        </w:rPr>
        <w:t xml:space="preserve"> со структурными частями текста, сопоставлением информации текста с информацией другого текста, иллюстрации, репродукции картины, таблицы, диаграммы и т.п.</w:t>
      </w:r>
      <w:r w:rsidR="009A5E27">
        <w:rPr>
          <w:rFonts w:ascii="Times New Roman" w:hAnsi="Times New Roman" w:cs="Times New Roman"/>
          <w:sz w:val="28"/>
          <w:szCs w:val="28"/>
        </w:rPr>
        <w:t>;</w:t>
      </w:r>
    </w:p>
    <w:p w:rsidR="005303D9" w:rsidRDefault="005303D9" w:rsidP="00B466CA">
      <w:pPr>
        <w:contextualSpacing/>
        <w:jc w:val="both"/>
        <w:rPr>
          <w:rFonts w:ascii="Times New Roman" w:hAnsi="Times New Roman" w:cs="Times New Roman"/>
          <w:sz w:val="28"/>
          <w:szCs w:val="28"/>
        </w:rPr>
      </w:pPr>
      <w:r>
        <w:rPr>
          <w:rFonts w:ascii="Times New Roman" w:hAnsi="Times New Roman" w:cs="Times New Roman"/>
          <w:sz w:val="28"/>
          <w:szCs w:val="28"/>
        </w:rPr>
        <w:t>- формировать умения находить, обрабатыват</w:t>
      </w:r>
      <w:r w:rsidR="009A5E27">
        <w:rPr>
          <w:rFonts w:ascii="Times New Roman" w:hAnsi="Times New Roman" w:cs="Times New Roman"/>
          <w:sz w:val="28"/>
          <w:szCs w:val="28"/>
        </w:rPr>
        <w:t>ь и оценивать информацию текста;</w:t>
      </w:r>
    </w:p>
    <w:p w:rsidR="005303D9" w:rsidRDefault="005303D9" w:rsidP="00B466CA">
      <w:pPr>
        <w:contextualSpacing/>
        <w:jc w:val="both"/>
        <w:rPr>
          <w:rFonts w:ascii="Times New Roman" w:hAnsi="Times New Roman" w:cs="Times New Roman"/>
          <w:sz w:val="28"/>
          <w:szCs w:val="28"/>
        </w:rPr>
      </w:pPr>
      <w:r>
        <w:rPr>
          <w:rFonts w:ascii="Times New Roman" w:hAnsi="Times New Roman" w:cs="Times New Roman"/>
          <w:sz w:val="28"/>
          <w:szCs w:val="28"/>
        </w:rPr>
        <w:t>- продолжить работу над классификацией слов по составу.</w:t>
      </w:r>
    </w:p>
    <w:p w:rsidR="00621825" w:rsidRDefault="00621825" w:rsidP="009A5E27">
      <w:pPr>
        <w:ind w:firstLine="567"/>
        <w:contextualSpacing/>
        <w:jc w:val="both"/>
        <w:rPr>
          <w:rFonts w:ascii="Times New Roman" w:hAnsi="Times New Roman" w:cs="Times New Roman"/>
          <w:sz w:val="28"/>
          <w:szCs w:val="28"/>
        </w:rPr>
      </w:pPr>
      <w:r w:rsidRPr="00621825">
        <w:rPr>
          <w:rFonts w:ascii="Times New Roman" w:hAnsi="Times New Roman" w:cs="Times New Roman"/>
          <w:b/>
          <w:sz w:val="28"/>
          <w:szCs w:val="28"/>
        </w:rPr>
        <w:t>Проанализировав результаты работ по окружающему миру</w:t>
      </w:r>
      <w:r>
        <w:rPr>
          <w:rFonts w:ascii="Times New Roman" w:hAnsi="Times New Roman" w:cs="Times New Roman"/>
          <w:b/>
          <w:sz w:val="28"/>
          <w:szCs w:val="28"/>
        </w:rPr>
        <w:t xml:space="preserve">, </w:t>
      </w:r>
      <w:r w:rsidRPr="00621825">
        <w:rPr>
          <w:rFonts w:ascii="Times New Roman" w:hAnsi="Times New Roman" w:cs="Times New Roman"/>
          <w:sz w:val="28"/>
          <w:szCs w:val="28"/>
        </w:rPr>
        <w:t>выявили не</w:t>
      </w:r>
      <w:r>
        <w:rPr>
          <w:rFonts w:ascii="Times New Roman" w:hAnsi="Times New Roman" w:cs="Times New Roman"/>
          <w:sz w:val="28"/>
          <w:szCs w:val="28"/>
        </w:rPr>
        <w:t xml:space="preserve">обходимость усовершенствования приемов и форм  работы с </w:t>
      </w:r>
      <w:proofErr w:type="gramStart"/>
      <w:r>
        <w:rPr>
          <w:rFonts w:ascii="Times New Roman" w:hAnsi="Times New Roman" w:cs="Times New Roman"/>
          <w:sz w:val="28"/>
          <w:szCs w:val="28"/>
        </w:rPr>
        <w:t>обучающимися</w:t>
      </w:r>
      <w:proofErr w:type="gramEnd"/>
      <w:r w:rsidRPr="00621825">
        <w:rPr>
          <w:rFonts w:ascii="Times New Roman" w:hAnsi="Times New Roman" w:cs="Times New Roman"/>
          <w:sz w:val="28"/>
          <w:szCs w:val="28"/>
        </w:rPr>
        <w:t xml:space="preserve"> при изучении окр</w:t>
      </w:r>
      <w:r>
        <w:rPr>
          <w:rFonts w:ascii="Times New Roman" w:hAnsi="Times New Roman" w:cs="Times New Roman"/>
          <w:sz w:val="28"/>
          <w:szCs w:val="28"/>
        </w:rPr>
        <w:t>ужающего мира в начальной школе, а также обратить внимание на следующие моменты:</w:t>
      </w:r>
    </w:p>
    <w:p w:rsidR="00621825" w:rsidRDefault="00621825" w:rsidP="00B466CA">
      <w:pPr>
        <w:contextualSpacing/>
        <w:jc w:val="both"/>
        <w:rPr>
          <w:rFonts w:ascii="Times New Roman" w:hAnsi="Times New Roman" w:cs="Times New Roman"/>
          <w:sz w:val="28"/>
          <w:szCs w:val="28"/>
        </w:rPr>
      </w:pPr>
      <w:r>
        <w:rPr>
          <w:rFonts w:ascii="Times New Roman" w:hAnsi="Times New Roman" w:cs="Times New Roman"/>
          <w:sz w:val="28"/>
          <w:szCs w:val="28"/>
        </w:rPr>
        <w:t>-</w:t>
      </w:r>
      <w:r w:rsidR="00317F71">
        <w:rPr>
          <w:rFonts w:ascii="Times New Roman" w:hAnsi="Times New Roman" w:cs="Times New Roman"/>
          <w:sz w:val="28"/>
          <w:szCs w:val="28"/>
        </w:rPr>
        <w:t xml:space="preserve">умение вычленять содержащиеся в тексте основные события, сравнивать между собой </w:t>
      </w:r>
      <w:proofErr w:type="gramStart"/>
      <w:r w:rsidR="00317F71">
        <w:rPr>
          <w:rFonts w:ascii="Times New Roman" w:hAnsi="Times New Roman" w:cs="Times New Roman"/>
          <w:sz w:val="28"/>
          <w:szCs w:val="28"/>
        </w:rPr>
        <w:t>объекты</w:t>
      </w:r>
      <w:proofErr w:type="gramEnd"/>
      <w:r w:rsidR="00317F71">
        <w:rPr>
          <w:rFonts w:ascii="Times New Roman" w:hAnsi="Times New Roman" w:cs="Times New Roman"/>
          <w:sz w:val="28"/>
          <w:szCs w:val="28"/>
        </w:rPr>
        <w:t xml:space="preserve"> описанные в тексте, выделяя два, три существенных признака, проводить не сложные наблюдения в окружающей среде и ставить опыты, используя простейшее оборудование;</w:t>
      </w:r>
    </w:p>
    <w:p w:rsidR="00317F71" w:rsidRDefault="00317F71" w:rsidP="00B466CA">
      <w:pPr>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использовать </w:t>
      </w:r>
      <w:proofErr w:type="gramStart"/>
      <w:r>
        <w:rPr>
          <w:rFonts w:ascii="Times New Roman" w:hAnsi="Times New Roman" w:cs="Times New Roman"/>
          <w:sz w:val="28"/>
          <w:szCs w:val="28"/>
        </w:rPr>
        <w:t>знаково- символические</w:t>
      </w:r>
      <w:proofErr w:type="gramEnd"/>
      <w:r>
        <w:rPr>
          <w:rFonts w:ascii="Times New Roman" w:hAnsi="Times New Roman" w:cs="Times New Roman"/>
          <w:sz w:val="28"/>
          <w:szCs w:val="28"/>
        </w:rPr>
        <w:t xml:space="preserve"> средства представления информации для создания модели изучаемых объектов и процессов.</w:t>
      </w:r>
    </w:p>
    <w:p w:rsidR="00317F71" w:rsidRDefault="00F22BC4" w:rsidP="009A5E27">
      <w:pPr>
        <w:ind w:firstLine="567"/>
        <w:contextualSpacing/>
        <w:jc w:val="both"/>
        <w:rPr>
          <w:rFonts w:ascii="Times New Roman" w:hAnsi="Times New Roman" w:cs="Times New Roman"/>
          <w:sz w:val="28"/>
          <w:szCs w:val="28"/>
        </w:rPr>
      </w:pPr>
      <w:r w:rsidRPr="00F22BC4">
        <w:rPr>
          <w:rFonts w:ascii="Times New Roman" w:hAnsi="Times New Roman" w:cs="Times New Roman"/>
          <w:b/>
          <w:sz w:val="28"/>
          <w:szCs w:val="28"/>
        </w:rPr>
        <w:t>В целях повышения качества образования</w:t>
      </w:r>
      <w:r>
        <w:rPr>
          <w:rFonts w:ascii="Times New Roman" w:hAnsi="Times New Roman" w:cs="Times New Roman"/>
          <w:sz w:val="28"/>
          <w:szCs w:val="28"/>
        </w:rPr>
        <w:t xml:space="preserve"> обучающихся начальных классов учителям </w:t>
      </w:r>
      <w:r w:rsidRPr="00F22BC4">
        <w:rPr>
          <w:rFonts w:ascii="Times New Roman" w:hAnsi="Times New Roman" w:cs="Times New Roman"/>
          <w:b/>
          <w:sz w:val="28"/>
          <w:szCs w:val="28"/>
        </w:rPr>
        <w:t>необходимо</w:t>
      </w:r>
      <w:r>
        <w:rPr>
          <w:rFonts w:ascii="Times New Roman" w:hAnsi="Times New Roman" w:cs="Times New Roman"/>
          <w:sz w:val="28"/>
          <w:szCs w:val="28"/>
        </w:rPr>
        <w:t>:</w:t>
      </w:r>
    </w:p>
    <w:p w:rsidR="00F22BC4" w:rsidRDefault="00F22BC4" w:rsidP="00F22BC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lastRenderedPageBreak/>
        <w:t>Добиваться прочного усвоения школьниками теоритического материала и умения связывать теорию практикой.</w:t>
      </w:r>
    </w:p>
    <w:p w:rsidR="00F22BC4" w:rsidRDefault="00F22BC4" w:rsidP="00F22BC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Систематически осуществлять работу над ошибками.</w:t>
      </w:r>
    </w:p>
    <w:p w:rsidR="00F22BC4" w:rsidRDefault="00F22BC4" w:rsidP="00F22BC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Использовать в педагогической практике технологии позволяющие учитывать индивидуальные особенности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8A531D" w:rsidRDefault="0095627A"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В апреле 2019 года прошли всероссийские проверочные работы среди учащихся 5-7 классов.</w:t>
      </w:r>
    </w:p>
    <w:p w:rsidR="0095627A" w:rsidRDefault="0095627A"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В 5 классе проведены проверочные работы по математике, русскому языку, биологии, истории. Получены следующие результаты:</w:t>
      </w:r>
    </w:p>
    <w:tbl>
      <w:tblPr>
        <w:tblStyle w:val="a4"/>
        <w:tblW w:w="5000" w:type="pct"/>
        <w:tblLook w:val="04A0"/>
      </w:tblPr>
      <w:tblGrid>
        <w:gridCol w:w="1719"/>
        <w:gridCol w:w="1617"/>
        <w:gridCol w:w="541"/>
        <w:gridCol w:w="506"/>
        <w:gridCol w:w="481"/>
        <w:gridCol w:w="462"/>
        <w:gridCol w:w="1245"/>
        <w:gridCol w:w="1740"/>
        <w:gridCol w:w="1260"/>
      </w:tblGrid>
      <w:tr w:rsidR="0095627A" w:rsidTr="009A5E27">
        <w:tc>
          <w:tcPr>
            <w:tcW w:w="961" w:type="pct"/>
            <w:vMerge w:val="restart"/>
          </w:tcPr>
          <w:p w:rsidR="0095627A" w:rsidRDefault="0095627A" w:rsidP="00B466CA">
            <w:pPr>
              <w:contextualSpacing/>
              <w:jc w:val="both"/>
              <w:rPr>
                <w:rFonts w:ascii="Times New Roman" w:hAnsi="Times New Roman" w:cs="Times New Roman"/>
                <w:sz w:val="28"/>
                <w:szCs w:val="28"/>
              </w:rPr>
            </w:pPr>
            <w:r>
              <w:rPr>
                <w:rFonts w:ascii="Times New Roman" w:hAnsi="Times New Roman" w:cs="Times New Roman"/>
                <w:sz w:val="28"/>
                <w:szCs w:val="28"/>
              </w:rPr>
              <w:t>Название предметов</w:t>
            </w:r>
          </w:p>
        </w:tc>
        <w:tc>
          <w:tcPr>
            <w:tcW w:w="806" w:type="pct"/>
            <w:vMerge w:val="restart"/>
          </w:tcPr>
          <w:p w:rsidR="0095627A" w:rsidRDefault="0095627A" w:rsidP="00B466CA">
            <w:pPr>
              <w:contextualSpacing/>
              <w:jc w:val="both"/>
              <w:rPr>
                <w:rFonts w:ascii="Times New Roman" w:hAnsi="Times New Roman" w:cs="Times New Roman"/>
                <w:sz w:val="28"/>
                <w:szCs w:val="28"/>
              </w:rPr>
            </w:pPr>
            <w:r>
              <w:rPr>
                <w:rFonts w:ascii="Times New Roman" w:hAnsi="Times New Roman" w:cs="Times New Roman"/>
                <w:sz w:val="28"/>
                <w:szCs w:val="28"/>
              </w:rPr>
              <w:t>Количество учащихся</w:t>
            </w:r>
          </w:p>
        </w:tc>
        <w:tc>
          <w:tcPr>
            <w:tcW w:w="1042" w:type="pct"/>
            <w:gridSpan w:val="4"/>
          </w:tcPr>
          <w:p w:rsidR="0095627A" w:rsidRDefault="0095627A" w:rsidP="00B466CA">
            <w:pPr>
              <w:contextualSpacing/>
              <w:jc w:val="both"/>
              <w:rPr>
                <w:rFonts w:ascii="Times New Roman" w:hAnsi="Times New Roman" w:cs="Times New Roman"/>
                <w:sz w:val="28"/>
                <w:szCs w:val="28"/>
              </w:rPr>
            </w:pPr>
            <w:r>
              <w:rPr>
                <w:rFonts w:ascii="Times New Roman" w:hAnsi="Times New Roman" w:cs="Times New Roman"/>
                <w:sz w:val="28"/>
                <w:szCs w:val="28"/>
              </w:rPr>
              <w:t>Распределение по отметкам</w:t>
            </w:r>
          </w:p>
        </w:tc>
        <w:tc>
          <w:tcPr>
            <w:tcW w:w="621" w:type="pct"/>
            <w:vMerge w:val="restart"/>
          </w:tcPr>
          <w:p w:rsidR="0095627A" w:rsidRDefault="0095627A" w:rsidP="00B466CA">
            <w:pPr>
              <w:contextualSpacing/>
              <w:jc w:val="both"/>
              <w:rPr>
                <w:rFonts w:ascii="Times New Roman" w:hAnsi="Times New Roman" w:cs="Times New Roman"/>
                <w:sz w:val="28"/>
                <w:szCs w:val="28"/>
              </w:rPr>
            </w:pPr>
            <w:r>
              <w:rPr>
                <w:rFonts w:ascii="Times New Roman" w:hAnsi="Times New Roman" w:cs="Times New Roman"/>
                <w:sz w:val="28"/>
                <w:szCs w:val="28"/>
              </w:rPr>
              <w:t>% качества</w:t>
            </w:r>
          </w:p>
        </w:tc>
        <w:tc>
          <w:tcPr>
            <w:tcW w:w="942" w:type="pct"/>
            <w:vMerge w:val="restart"/>
          </w:tcPr>
          <w:p w:rsidR="0095627A" w:rsidRDefault="00A74103" w:rsidP="00B466C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w:t>
            </w:r>
            <w:r w:rsidR="0095627A">
              <w:rPr>
                <w:rFonts w:ascii="Times New Roman" w:hAnsi="Times New Roman" w:cs="Times New Roman"/>
                <w:sz w:val="28"/>
                <w:szCs w:val="28"/>
              </w:rPr>
              <w:t>ности</w:t>
            </w:r>
            <w:proofErr w:type="spellEnd"/>
          </w:p>
        </w:tc>
        <w:tc>
          <w:tcPr>
            <w:tcW w:w="628" w:type="pct"/>
            <w:vMerge w:val="restart"/>
          </w:tcPr>
          <w:p w:rsidR="0095627A" w:rsidRDefault="0095627A" w:rsidP="00B466CA">
            <w:pPr>
              <w:contextualSpacing/>
              <w:jc w:val="both"/>
              <w:rPr>
                <w:rFonts w:ascii="Times New Roman" w:hAnsi="Times New Roman" w:cs="Times New Roman"/>
                <w:sz w:val="28"/>
                <w:szCs w:val="28"/>
              </w:rPr>
            </w:pPr>
            <w:r>
              <w:rPr>
                <w:rFonts w:ascii="Times New Roman" w:hAnsi="Times New Roman" w:cs="Times New Roman"/>
                <w:sz w:val="28"/>
                <w:szCs w:val="28"/>
              </w:rPr>
              <w:t>Средний балл</w:t>
            </w:r>
          </w:p>
        </w:tc>
      </w:tr>
      <w:tr w:rsidR="0095627A" w:rsidTr="009A5E27">
        <w:tc>
          <w:tcPr>
            <w:tcW w:w="961" w:type="pct"/>
            <w:vMerge/>
          </w:tcPr>
          <w:p w:rsidR="0095627A" w:rsidRDefault="0095627A" w:rsidP="00B466CA">
            <w:pPr>
              <w:contextualSpacing/>
              <w:jc w:val="both"/>
              <w:rPr>
                <w:rFonts w:ascii="Times New Roman" w:hAnsi="Times New Roman" w:cs="Times New Roman"/>
                <w:sz w:val="28"/>
                <w:szCs w:val="28"/>
              </w:rPr>
            </w:pPr>
          </w:p>
        </w:tc>
        <w:tc>
          <w:tcPr>
            <w:tcW w:w="806" w:type="pct"/>
            <w:vMerge/>
          </w:tcPr>
          <w:p w:rsidR="0095627A" w:rsidRDefault="0095627A" w:rsidP="00B466CA">
            <w:pPr>
              <w:contextualSpacing/>
              <w:jc w:val="both"/>
              <w:rPr>
                <w:rFonts w:ascii="Times New Roman" w:hAnsi="Times New Roman" w:cs="Times New Roman"/>
                <w:sz w:val="28"/>
                <w:szCs w:val="28"/>
              </w:rPr>
            </w:pPr>
          </w:p>
        </w:tc>
        <w:tc>
          <w:tcPr>
            <w:tcW w:w="283" w:type="pct"/>
          </w:tcPr>
          <w:p w:rsidR="0095627A" w:rsidRDefault="0095627A" w:rsidP="00B466CA">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65" w:type="pct"/>
          </w:tcPr>
          <w:p w:rsidR="0095627A" w:rsidRDefault="0095627A" w:rsidP="00B466CA">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52" w:type="pct"/>
          </w:tcPr>
          <w:p w:rsidR="0095627A" w:rsidRDefault="0095627A" w:rsidP="00B466CA">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242" w:type="pct"/>
          </w:tcPr>
          <w:p w:rsidR="0095627A" w:rsidRDefault="0095627A" w:rsidP="00B466CA">
            <w:pPr>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621" w:type="pct"/>
            <w:vMerge/>
          </w:tcPr>
          <w:p w:rsidR="0095627A" w:rsidRDefault="0095627A" w:rsidP="00B466CA">
            <w:pPr>
              <w:contextualSpacing/>
              <w:jc w:val="both"/>
              <w:rPr>
                <w:rFonts w:ascii="Times New Roman" w:hAnsi="Times New Roman" w:cs="Times New Roman"/>
                <w:sz w:val="28"/>
                <w:szCs w:val="28"/>
              </w:rPr>
            </w:pPr>
          </w:p>
        </w:tc>
        <w:tc>
          <w:tcPr>
            <w:tcW w:w="942" w:type="pct"/>
            <w:vMerge/>
          </w:tcPr>
          <w:p w:rsidR="0095627A" w:rsidRDefault="0095627A" w:rsidP="00B466CA">
            <w:pPr>
              <w:contextualSpacing/>
              <w:jc w:val="both"/>
              <w:rPr>
                <w:rFonts w:ascii="Times New Roman" w:hAnsi="Times New Roman" w:cs="Times New Roman"/>
                <w:sz w:val="28"/>
                <w:szCs w:val="28"/>
              </w:rPr>
            </w:pPr>
          </w:p>
        </w:tc>
        <w:tc>
          <w:tcPr>
            <w:tcW w:w="628" w:type="pct"/>
            <w:vMerge/>
          </w:tcPr>
          <w:p w:rsidR="0095627A" w:rsidRDefault="0095627A" w:rsidP="00B466CA">
            <w:pPr>
              <w:contextualSpacing/>
              <w:jc w:val="both"/>
              <w:rPr>
                <w:rFonts w:ascii="Times New Roman" w:hAnsi="Times New Roman" w:cs="Times New Roman"/>
                <w:sz w:val="28"/>
                <w:szCs w:val="28"/>
              </w:rPr>
            </w:pPr>
          </w:p>
        </w:tc>
      </w:tr>
      <w:tr w:rsidR="0095627A" w:rsidTr="009A5E27">
        <w:tc>
          <w:tcPr>
            <w:tcW w:w="961"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806"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15</w:t>
            </w:r>
          </w:p>
        </w:tc>
        <w:tc>
          <w:tcPr>
            <w:tcW w:w="283"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265"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25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4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621"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40 %</w:t>
            </w:r>
          </w:p>
        </w:tc>
        <w:tc>
          <w:tcPr>
            <w:tcW w:w="94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73%</w:t>
            </w:r>
          </w:p>
        </w:tc>
        <w:tc>
          <w:tcPr>
            <w:tcW w:w="628"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3,4</w:t>
            </w:r>
          </w:p>
        </w:tc>
      </w:tr>
      <w:tr w:rsidR="0095627A" w:rsidTr="009A5E27">
        <w:tc>
          <w:tcPr>
            <w:tcW w:w="961"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806"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15</w:t>
            </w:r>
          </w:p>
        </w:tc>
        <w:tc>
          <w:tcPr>
            <w:tcW w:w="283"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65"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5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24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621"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60 %</w:t>
            </w:r>
          </w:p>
        </w:tc>
        <w:tc>
          <w:tcPr>
            <w:tcW w:w="94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80%</w:t>
            </w:r>
          </w:p>
        </w:tc>
        <w:tc>
          <w:tcPr>
            <w:tcW w:w="628"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3,6</w:t>
            </w:r>
          </w:p>
        </w:tc>
      </w:tr>
      <w:tr w:rsidR="0095627A" w:rsidTr="009A5E27">
        <w:tc>
          <w:tcPr>
            <w:tcW w:w="961"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806"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15</w:t>
            </w:r>
          </w:p>
        </w:tc>
        <w:tc>
          <w:tcPr>
            <w:tcW w:w="283"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265"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5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24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621"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75%</w:t>
            </w:r>
          </w:p>
        </w:tc>
        <w:tc>
          <w:tcPr>
            <w:tcW w:w="94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100%</w:t>
            </w:r>
          </w:p>
        </w:tc>
        <w:tc>
          <w:tcPr>
            <w:tcW w:w="628"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4</w:t>
            </w:r>
          </w:p>
        </w:tc>
      </w:tr>
      <w:tr w:rsidR="0095627A" w:rsidTr="009A5E27">
        <w:tc>
          <w:tcPr>
            <w:tcW w:w="961"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История</w:t>
            </w:r>
          </w:p>
        </w:tc>
        <w:tc>
          <w:tcPr>
            <w:tcW w:w="806"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15</w:t>
            </w:r>
          </w:p>
        </w:tc>
        <w:tc>
          <w:tcPr>
            <w:tcW w:w="283"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65"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5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24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621"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67%</w:t>
            </w:r>
          </w:p>
        </w:tc>
        <w:tc>
          <w:tcPr>
            <w:tcW w:w="942"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87%</w:t>
            </w:r>
          </w:p>
        </w:tc>
        <w:tc>
          <w:tcPr>
            <w:tcW w:w="628" w:type="pct"/>
          </w:tcPr>
          <w:p w:rsidR="0095627A" w:rsidRDefault="006847E9" w:rsidP="00B466CA">
            <w:pPr>
              <w:contextualSpacing/>
              <w:jc w:val="both"/>
              <w:rPr>
                <w:rFonts w:ascii="Times New Roman" w:hAnsi="Times New Roman" w:cs="Times New Roman"/>
                <w:sz w:val="28"/>
                <w:szCs w:val="28"/>
              </w:rPr>
            </w:pPr>
            <w:r>
              <w:rPr>
                <w:rFonts w:ascii="Times New Roman" w:hAnsi="Times New Roman" w:cs="Times New Roman"/>
                <w:sz w:val="28"/>
                <w:szCs w:val="28"/>
              </w:rPr>
              <w:t>4</w:t>
            </w:r>
          </w:p>
        </w:tc>
      </w:tr>
    </w:tbl>
    <w:p w:rsidR="006847E9" w:rsidRDefault="006847E9"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В 6 классе проведены проверочные работы по следующим предметам: математика, русский язык, история, обществознание, география, биология.</w:t>
      </w:r>
    </w:p>
    <w:tbl>
      <w:tblPr>
        <w:tblStyle w:val="a4"/>
        <w:tblW w:w="5000" w:type="pct"/>
        <w:tblLook w:val="04A0"/>
      </w:tblPr>
      <w:tblGrid>
        <w:gridCol w:w="2224"/>
        <w:gridCol w:w="1613"/>
        <w:gridCol w:w="440"/>
        <w:gridCol w:w="420"/>
        <w:gridCol w:w="405"/>
        <w:gridCol w:w="394"/>
        <w:gridCol w:w="1080"/>
        <w:gridCol w:w="1737"/>
        <w:gridCol w:w="1258"/>
      </w:tblGrid>
      <w:tr w:rsidR="006847E9" w:rsidTr="009A5E27">
        <w:tc>
          <w:tcPr>
            <w:tcW w:w="1164" w:type="pct"/>
            <w:vMerge w:val="restar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Название предметов</w:t>
            </w:r>
          </w:p>
        </w:tc>
        <w:tc>
          <w:tcPr>
            <w:tcW w:w="682" w:type="pct"/>
            <w:vMerge w:val="restar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Количество учащихся</w:t>
            </w:r>
          </w:p>
        </w:tc>
        <w:tc>
          <w:tcPr>
            <w:tcW w:w="958" w:type="pct"/>
            <w:gridSpan w:val="4"/>
          </w:tcPr>
          <w:p w:rsidR="006847E9" w:rsidRDefault="006847E9" w:rsidP="006B36F8">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Распределе</w:t>
            </w:r>
            <w:r w:rsidR="00A74103">
              <w:rPr>
                <w:rFonts w:ascii="Times New Roman" w:hAnsi="Times New Roman" w:cs="Times New Roman"/>
                <w:sz w:val="28"/>
                <w:szCs w:val="28"/>
              </w:rPr>
              <w:t>-</w:t>
            </w:r>
            <w:r>
              <w:rPr>
                <w:rFonts w:ascii="Times New Roman" w:hAnsi="Times New Roman" w:cs="Times New Roman"/>
                <w:sz w:val="28"/>
                <w:szCs w:val="28"/>
              </w:rPr>
              <w:t>ние</w:t>
            </w:r>
            <w:proofErr w:type="spellEnd"/>
            <w:proofErr w:type="gramEnd"/>
            <w:r>
              <w:rPr>
                <w:rFonts w:ascii="Times New Roman" w:hAnsi="Times New Roman" w:cs="Times New Roman"/>
                <w:sz w:val="28"/>
                <w:szCs w:val="28"/>
              </w:rPr>
              <w:t xml:space="preserve"> по отметкам</w:t>
            </w:r>
          </w:p>
        </w:tc>
        <w:tc>
          <w:tcPr>
            <w:tcW w:w="598" w:type="pct"/>
            <w:vMerge w:val="restar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качест</w:t>
            </w:r>
            <w:r w:rsidR="00A74103">
              <w:rPr>
                <w:rFonts w:ascii="Times New Roman" w:hAnsi="Times New Roman" w:cs="Times New Roman"/>
                <w:sz w:val="28"/>
                <w:szCs w:val="28"/>
              </w:rPr>
              <w:t>-</w:t>
            </w:r>
            <w:r>
              <w:rPr>
                <w:rFonts w:ascii="Times New Roman" w:hAnsi="Times New Roman" w:cs="Times New Roman"/>
                <w:sz w:val="28"/>
                <w:szCs w:val="28"/>
              </w:rPr>
              <w:t>ва</w:t>
            </w:r>
            <w:proofErr w:type="spellEnd"/>
            <w:proofErr w:type="gramEnd"/>
          </w:p>
        </w:tc>
        <w:tc>
          <w:tcPr>
            <w:tcW w:w="907" w:type="pct"/>
            <w:vMerge w:val="restar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w:t>
            </w:r>
            <w:r w:rsidR="006847E9">
              <w:rPr>
                <w:rFonts w:ascii="Times New Roman" w:hAnsi="Times New Roman" w:cs="Times New Roman"/>
                <w:sz w:val="28"/>
                <w:szCs w:val="28"/>
              </w:rPr>
              <w:t>ности</w:t>
            </w:r>
            <w:proofErr w:type="spellEnd"/>
          </w:p>
        </w:tc>
        <w:tc>
          <w:tcPr>
            <w:tcW w:w="690" w:type="pct"/>
            <w:vMerge w:val="restar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Средний балл</w:t>
            </w:r>
          </w:p>
        </w:tc>
      </w:tr>
      <w:tr w:rsidR="006847E9" w:rsidTr="009A5E27">
        <w:tc>
          <w:tcPr>
            <w:tcW w:w="1164" w:type="pct"/>
            <w:vMerge/>
          </w:tcPr>
          <w:p w:rsidR="006847E9" w:rsidRDefault="006847E9" w:rsidP="006B36F8">
            <w:pPr>
              <w:contextualSpacing/>
              <w:jc w:val="both"/>
              <w:rPr>
                <w:rFonts w:ascii="Times New Roman" w:hAnsi="Times New Roman" w:cs="Times New Roman"/>
                <w:sz w:val="28"/>
                <w:szCs w:val="28"/>
              </w:rPr>
            </w:pPr>
          </w:p>
        </w:tc>
        <w:tc>
          <w:tcPr>
            <w:tcW w:w="682" w:type="pct"/>
            <w:vMerge/>
          </w:tcPr>
          <w:p w:rsidR="006847E9" w:rsidRDefault="006847E9" w:rsidP="006B36F8">
            <w:pPr>
              <w:contextualSpacing/>
              <w:jc w:val="both"/>
              <w:rPr>
                <w:rFonts w:ascii="Times New Roman" w:hAnsi="Times New Roman" w:cs="Times New Roman"/>
                <w:sz w:val="28"/>
                <w:szCs w:val="28"/>
              </w:rPr>
            </w:pPr>
          </w:p>
        </w:tc>
        <w:tc>
          <w:tcPr>
            <w:tcW w:w="254"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42"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34"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228"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598" w:type="pct"/>
            <w:vMerge/>
          </w:tcPr>
          <w:p w:rsidR="006847E9" w:rsidRDefault="006847E9" w:rsidP="006B36F8">
            <w:pPr>
              <w:contextualSpacing/>
              <w:jc w:val="both"/>
              <w:rPr>
                <w:rFonts w:ascii="Times New Roman" w:hAnsi="Times New Roman" w:cs="Times New Roman"/>
                <w:sz w:val="28"/>
                <w:szCs w:val="28"/>
              </w:rPr>
            </w:pPr>
          </w:p>
        </w:tc>
        <w:tc>
          <w:tcPr>
            <w:tcW w:w="907" w:type="pct"/>
            <w:vMerge/>
          </w:tcPr>
          <w:p w:rsidR="006847E9" w:rsidRDefault="006847E9" w:rsidP="006B36F8">
            <w:pPr>
              <w:contextualSpacing/>
              <w:jc w:val="both"/>
              <w:rPr>
                <w:rFonts w:ascii="Times New Roman" w:hAnsi="Times New Roman" w:cs="Times New Roman"/>
                <w:sz w:val="28"/>
                <w:szCs w:val="28"/>
              </w:rPr>
            </w:pPr>
          </w:p>
        </w:tc>
        <w:tc>
          <w:tcPr>
            <w:tcW w:w="690" w:type="pct"/>
            <w:vMerge/>
          </w:tcPr>
          <w:p w:rsidR="006847E9" w:rsidRDefault="006847E9" w:rsidP="006B36F8">
            <w:pPr>
              <w:contextualSpacing/>
              <w:jc w:val="both"/>
              <w:rPr>
                <w:rFonts w:ascii="Times New Roman" w:hAnsi="Times New Roman" w:cs="Times New Roman"/>
                <w:sz w:val="28"/>
                <w:szCs w:val="28"/>
              </w:rPr>
            </w:pPr>
          </w:p>
        </w:tc>
      </w:tr>
      <w:tr w:rsidR="006847E9" w:rsidTr="009A5E27">
        <w:tc>
          <w:tcPr>
            <w:tcW w:w="1164"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68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12</w:t>
            </w:r>
          </w:p>
        </w:tc>
        <w:tc>
          <w:tcPr>
            <w:tcW w:w="25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4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8</w:t>
            </w:r>
          </w:p>
        </w:tc>
        <w:tc>
          <w:tcPr>
            <w:tcW w:w="23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22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59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8%</w:t>
            </w:r>
          </w:p>
        </w:tc>
        <w:tc>
          <w:tcPr>
            <w:tcW w:w="907"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75%</w:t>
            </w:r>
          </w:p>
        </w:tc>
        <w:tc>
          <w:tcPr>
            <w:tcW w:w="690"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2,8</w:t>
            </w:r>
          </w:p>
        </w:tc>
      </w:tr>
      <w:tr w:rsidR="006847E9" w:rsidTr="009A5E27">
        <w:tc>
          <w:tcPr>
            <w:tcW w:w="1164"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68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12</w:t>
            </w:r>
          </w:p>
        </w:tc>
        <w:tc>
          <w:tcPr>
            <w:tcW w:w="25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24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23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22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59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9 %</w:t>
            </w:r>
          </w:p>
        </w:tc>
        <w:tc>
          <w:tcPr>
            <w:tcW w:w="907"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81 %</w:t>
            </w:r>
          </w:p>
        </w:tc>
        <w:tc>
          <w:tcPr>
            <w:tcW w:w="690"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2,8</w:t>
            </w:r>
          </w:p>
        </w:tc>
      </w:tr>
      <w:tr w:rsidR="006847E9" w:rsidTr="009A5E27">
        <w:tc>
          <w:tcPr>
            <w:tcW w:w="1164"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68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12</w:t>
            </w:r>
          </w:p>
        </w:tc>
        <w:tc>
          <w:tcPr>
            <w:tcW w:w="25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24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23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2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59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31%</w:t>
            </w:r>
          </w:p>
        </w:tc>
        <w:tc>
          <w:tcPr>
            <w:tcW w:w="907"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91%</w:t>
            </w:r>
          </w:p>
        </w:tc>
        <w:tc>
          <w:tcPr>
            <w:tcW w:w="690"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2,5</w:t>
            </w:r>
          </w:p>
        </w:tc>
      </w:tr>
      <w:tr w:rsidR="006847E9" w:rsidTr="009A5E27">
        <w:tc>
          <w:tcPr>
            <w:tcW w:w="1164"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История</w:t>
            </w:r>
          </w:p>
        </w:tc>
        <w:tc>
          <w:tcPr>
            <w:tcW w:w="68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11</w:t>
            </w:r>
          </w:p>
        </w:tc>
        <w:tc>
          <w:tcPr>
            <w:tcW w:w="25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4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3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22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59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55%</w:t>
            </w:r>
          </w:p>
        </w:tc>
        <w:tc>
          <w:tcPr>
            <w:tcW w:w="907"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81%</w:t>
            </w:r>
          </w:p>
        </w:tc>
        <w:tc>
          <w:tcPr>
            <w:tcW w:w="690"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3,5</w:t>
            </w:r>
          </w:p>
        </w:tc>
      </w:tr>
      <w:tr w:rsidR="006847E9" w:rsidTr="009A5E27">
        <w:tc>
          <w:tcPr>
            <w:tcW w:w="1164"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68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25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4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23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2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59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30%</w:t>
            </w:r>
          </w:p>
        </w:tc>
        <w:tc>
          <w:tcPr>
            <w:tcW w:w="907"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80%</w:t>
            </w:r>
          </w:p>
        </w:tc>
        <w:tc>
          <w:tcPr>
            <w:tcW w:w="690"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3,2</w:t>
            </w:r>
          </w:p>
        </w:tc>
      </w:tr>
      <w:tr w:rsidR="006847E9" w:rsidTr="009A5E27">
        <w:tc>
          <w:tcPr>
            <w:tcW w:w="1164" w:type="pct"/>
          </w:tcPr>
          <w:p w:rsidR="006847E9" w:rsidRDefault="006847E9" w:rsidP="006B36F8">
            <w:pPr>
              <w:contextualSpacing/>
              <w:jc w:val="both"/>
              <w:rPr>
                <w:rFonts w:ascii="Times New Roman" w:hAnsi="Times New Roman" w:cs="Times New Roman"/>
                <w:sz w:val="28"/>
                <w:szCs w:val="28"/>
              </w:rPr>
            </w:pPr>
            <w:r>
              <w:rPr>
                <w:rFonts w:ascii="Times New Roman" w:hAnsi="Times New Roman" w:cs="Times New Roman"/>
                <w:sz w:val="28"/>
                <w:szCs w:val="28"/>
              </w:rPr>
              <w:t xml:space="preserve">Обществознание </w:t>
            </w:r>
          </w:p>
        </w:tc>
        <w:tc>
          <w:tcPr>
            <w:tcW w:w="68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12</w:t>
            </w:r>
          </w:p>
        </w:tc>
        <w:tc>
          <w:tcPr>
            <w:tcW w:w="25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42"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234"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22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598"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907"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72%</w:t>
            </w:r>
          </w:p>
        </w:tc>
        <w:tc>
          <w:tcPr>
            <w:tcW w:w="690" w:type="pct"/>
          </w:tcPr>
          <w:p w:rsidR="006847E9" w:rsidRDefault="00A74103" w:rsidP="006B36F8">
            <w:pPr>
              <w:contextualSpacing/>
              <w:jc w:val="both"/>
              <w:rPr>
                <w:rFonts w:ascii="Times New Roman" w:hAnsi="Times New Roman" w:cs="Times New Roman"/>
                <w:sz w:val="28"/>
                <w:szCs w:val="28"/>
              </w:rPr>
            </w:pPr>
            <w:r>
              <w:rPr>
                <w:rFonts w:ascii="Times New Roman" w:hAnsi="Times New Roman" w:cs="Times New Roman"/>
                <w:sz w:val="28"/>
                <w:szCs w:val="28"/>
              </w:rPr>
              <w:t>2,6</w:t>
            </w:r>
          </w:p>
        </w:tc>
      </w:tr>
    </w:tbl>
    <w:p w:rsidR="0095627A" w:rsidRDefault="006B36F8"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7 классе проведены проверочные работы по следующим предметам: русский язык, математика.</w:t>
      </w:r>
    </w:p>
    <w:tbl>
      <w:tblPr>
        <w:tblStyle w:val="a4"/>
        <w:tblW w:w="5000" w:type="pct"/>
        <w:tblLook w:val="04A0"/>
      </w:tblPr>
      <w:tblGrid>
        <w:gridCol w:w="2183"/>
        <w:gridCol w:w="1617"/>
        <w:gridCol w:w="441"/>
        <w:gridCol w:w="420"/>
        <w:gridCol w:w="405"/>
        <w:gridCol w:w="394"/>
        <w:gridCol w:w="1094"/>
        <w:gridCol w:w="1740"/>
        <w:gridCol w:w="1277"/>
      </w:tblGrid>
      <w:tr w:rsidR="006B36F8" w:rsidTr="009A5E27">
        <w:tc>
          <w:tcPr>
            <w:tcW w:w="1164" w:type="pct"/>
            <w:vMerge w:val="restar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Название предметов</w:t>
            </w:r>
          </w:p>
        </w:tc>
        <w:tc>
          <w:tcPr>
            <w:tcW w:w="682" w:type="pct"/>
            <w:vMerge w:val="restar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Количество учащихся</w:t>
            </w:r>
          </w:p>
        </w:tc>
        <w:tc>
          <w:tcPr>
            <w:tcW w:w="958" w:type="pct"/>
            <w:gridSpan w:val="4"/>
          </w:tcPr>
          <w:p w:rsidR="006B36F8" w:rsidRDefault="006B36F8" w:rsidP="006B36F8">
            <w:pPr>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Распределе-ние</w:t>
            </w:r>
            <w:proofErr w:type="spellEnd"/>
            <w:proofErr w:type="gramEnd"/>
            <w:r>
              <w:rPr>
                <w:rFonts w:ascii="Times New Roman" w:hAnsi="Times New Roman" w:cs="Times New Roman"/>
                <w:sz w:val="28"/>
                <w:szCs w:val="28"/>
              </w:rPr>
              <w:t xml:space="preserve"> по отметкам</w:t>
            </w:r>
          </w:p>
        </w:tc>
        <w:tc>
          <w:tcPr>
            <w:tcW w:w="598" w:type="pct"/>
            <w:vMerge w:val="restar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качест-ва</w:t>
            </w:r>
            <w:proofErr w:type="spellEnd"/>
            <w:proofErr w:type="gramEnd"/>
          </w:p>
        </w:tc>
        <w:tc>
          <w:tcPr>
            <w:tcW w:w="907" w:type="pct"/>
            <w:vMerge w:val="restar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обученности</w:t>
            </w:r>
            <w:proofErr w:type="spellEnd"/>
          </w:p>
        </w:tc>
        <w:tc>
          <w:tcPr>
            <w:tcW w:w="690" w:type="pct"/>
            <w:vMerge w:val="restar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Средний балл</w:t>
            </w:r>
          </w:p>
        </w:tc>
      </w:tr>
      <w:tr w:rsidR="006B36F8" w:rsidTr="009A5E27">
        <w:tc>
          <w:tcPr>
            <w:tcW w:w="1164" w:type="pct"/>
            <w:vMerge/>
          </w:tcPr>
          <w:p w:rsidR="006B36F8" w:rsidRDefault="006B36F8" w:rsidP="006B36F8">
            <w:pPr>
              <w:contextualSpacing/>
              <w:jc w:val="both"/>
              <w:rPr>
                <w:rFonts w:ascii="Times New Roman" w:hAnsi="Times New Roman" w:cs="Times New Roman"/>
                <w:sz w:val="28"/>
                <w:szCs w:val="28"/>
              </w:rPr>
            </w:pPr>
          </w:p>
        </w:tc>
        <w:tc>
          <w:tcPr>
            <w:tcW w:w="682" w:type="pct"/>
            <w:vMerge/>
          </w:tcPr>
          <w:p w:rsidR="006B36F8" w:rsidRDefault="006B36F8" w:rsidP="006B36F8">
            <w:pPr>
              <w:contextualSpacing/>
              <w:jc w:val="both"/>
              <w:rPr>
                <w:rFonts w:ascii="Times New Roman" w:hAnsi="Times New Roman" w:cs="Times New Roman"/>
                <w:sz w:val="28"/>
                <w:szCs w:val="28"/>
              </w:rPr>
            </w:pPr>
          </w:p>
        </w:tc>
        <w:tc>
          <w:tcPr>
            <w:tcW w:w="254"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242"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34"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228"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598" w:type="pct"/>
            <w:vMerge/>
          </w:tcPr>
          <w:p w:rsidR="006B36F8" w:rsidRDefault="006B36F8" w:rsidP="006B36F8">
            <w:pPr>
              <w:contextualSpacing/>
              <w:jc w:val="both"/>
              <w:rPr>
                <w:rFonts w:ascii="Times New Roman" w:hAnsi="Times New Roman" w:cs="Times New Roman"/>
                <w:sz w:val="28"/>
                <w:szCs w:val="28"/>
              </w:rPr>
            </w:pPr>
          </w:p>
        </w:tc>
        <w:tc>
          <w:tcPr>
            <w:tcW w:w="907" w:type="pct"/>
            <w:vMerge/>
          </w:tcPr>
          <w:p w:rsidR="006B36F8" w:rsidRDefault="006B36F8" w:rsidP="006B36F8">
            <w:pPr>
              <w:contextualSpacing/>
              <w:jc w:val="both"/>
              <w:rPr>
                <w:rFonts w:ascii="Times New Roman" w:hAnsi="Times New Roman" w:cs="Times New Roman"/>
                <w:sz w:val="28"/>
                <w:szCs w:val="28"/>
              </w:rPr>
            </w:pPr>
          </w:p>
        </w:tc>
        <w:tc>
          <w:tcPr>
            <w:tcW w:w="690" w:type="pct"/>
            <w:vMerge/>
          </w:tcPr>
          <w:p w:rsidR="006B36F8" w:rsidRDefault="006B36F8" w:rsidP="006B36F8">
            <w:pPr>
              <w:contextualSpacing/>
              <w:jc w:val="both"/>
              <w:rPr>
                <w:rFonts w:ascii="Times New Roman" w:hAnsi="Times New Roman" w:cs="Times New Roman"/>
                <w:sz w:val="28"/>
                <w:szCs w:val="28"/>
              </w:rPr>
            </w:pPr>
          </w:p>
        </w:tc>
      </w:tr>
      <w:tr w:rsidR="006B36F8" w:rsidTr="009A5E27">
        <w:tc>
          <w:tcPr>
            <w:tcW w:w="1164"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682"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8</w:t>
            </w:r>
          </w:p>
        </w:tc>
        <w:tc>
          <w:tcPr>
            <w:tcW w:w="254"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42"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234"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228"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598"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907"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63%</w:t>
            </w:r>
          </w:p>
        </w:tc>
        <w:tc>
          <w:tcPr>
            <w:tcW w:w="690"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2,6</w:t>
            </w:r>
          </w:p>
        </w:tc>
      </w:tr>
      <w:tr w:rsidR="006B36F8" w:rsidTr="009A5E27">
        <w:tc>
          <w:tcPr>
            <w:tcW w:w="1164"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682"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254"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242"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234"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228"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598"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0</w:t>
            </w:r>
          </w:p>
        </w:tc>
        <w:tc>
          <w:tcPr>
            <w:tcW w:w="907"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57%</w:t>
            </w:r>
          </w:p>
        </w:tc>
        <w:tc>
          <w:tcPr>
            <w:tcW w:w="690" w:type="pct"/>
          </w:tcPr>
          <w:p w:rsidR="006B36F8" w:rsidRDefault="006B36F8" w:rsidP="006B36F8">
            <w:pPr>
              <w:contextualSpacing/>
              <w:jc w:val="both"/>
              <w:rPr>
                <w:rFonts w:ascii="Times New Roman" w:hAnsi="Times New Roman" w:cs="Times New Roman"/>
                <w:sz w:val="28"/>
                <w:szCs w:val="28"/>
              </w:rPr>
            </w:pPr>
            <w:r>
              <w:rPr>
                <w:rFonts w:ascii="Times New Roman" w:hAnsi="Times New Roman" w:cs="Times New Roman"/>
                <w:sz w:val="28"/>
                <w:szCs w:val="28"/>
              </w:rPr>
              <w:t>2,6</w:t>
            </w:r>
          </w:p>
        </w:tc>
      </w:tr>
    </w:tbl>
    <w:p w:rsidR="00B31AAB" w:rsidRDefault="00B31AAB"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Результаты ВПР указывают, что:</w:t>
      </w:r>
    </w:p>
    <w:p w:rsidR="006B36F8" w:rsidRPr="00B31AAB" w:rsidRDefault="00B31AAB" w:rsidP="00B31AAB">
      <w:pPr>
        <w:pStyle w:val="a3"/>
        <w:numPr>
          <w:ilvl w:val="0"/>
          <w:numId w:val="14"/>
        </w:numPr>
        <w:jc w:val="both"/>
        <w:rPr>
          <w:rFonts w:ascii="Times New Roman" w:hAnsi="Times New Roman" w:cs="Times New Roman"/>
          <w:sz w:val="28"/>
          <w:szCs w:val="28"/>
        </w:rPr>
      </w:pPr>
      <w:r w:rsidRPr="00B31AAB">
        <w:rPr>
          <w:rFonts w:ascii="Times New Roman" w:hAnsi="Times New Roman" w:cs="Times New Roman"/>
          <w:sz w:val="28"/>
          <w:szCs w:val="28"/>
        </w:rPr>
        <w:lastRenderedPageBreak/>
        <w:t xml:space="preserve">Учащиеся 5 класса в целом справились с предложенной работой и показали, базовый уровень достижения предметных и </w:t>
      </w:r>
      <w:proofErr w:type="spellStart"/>
      <w:r w:rsidRPr="00B31AAB">
        <w:rPr>
          <w:rFonts w:ascii="Times New Roman" w:hAnsi="Times New Roman" w:cs="Times New Roman"/>
          <w:sz w:val="28"/>
          <w:szCs w:val="28"/>
        </w:rPr>
        <w:t>метапредметных</w:t>
      </w:r>
      <w:proofErr w:type="spellEnd"/>
      <w:r w:rsidRPr="00B31AAB">
        <w:rPr>
          <w:rFonts w:ascii="Times New Roman" w:hAnsi="Times New Roman" w:cs="Times New Roman"/>
          <w:sz w:val="28"/>
          <w:szCs w:val="28"/>
        </w:rPr>
        <w:t xml:space="preserve"> результатов.</w:t>
      </w:r>
    </w:p>
    <w:p w:rsidR="00913B2D" w:rsidRDefault="00913B2D" w:rsidP="00913B2D">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 6 классе низкий уровень по математике, русскому языку и обществознанию.</w:t>
      </w:r>
    </w:p>
    <w:p w:rsidR="00913B2D" w:rsidRDefault="00913B2D" w:rsidP="00913B2D">
      <w:pPr>
        <w:pStyle w:val="a3"/>
        <w:numPr>
          <w:ilvl w:val="0"/>
          <w:numId w:val="14"/>
        </w:num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7 классе </w:t>
      </w:r>
      <w:r w:rsidR="008E44A3">
        <w:rPr>
          <w:rFonts w:ascii="Times New Roman" w:hAnsi="Times New Roman" w:cs="Times New Roman"/>
          <w:sz w:val="28"/>
          <w:szCs w:val="28"/>
        </w:rPr>
        <w:t>отсутствует качество усвоения знаний по математике и русскому языку в связи с особенностями контингента обучающихся данного класса (5 воспитанников ГУСО «Балейский ЦПДОПР» Маяк», 7 чел. с ограниченными возможностями здоровья.</w:t>
      </w:r>
      <w:proofErr w:type="gramEnd"/>
    </w:p>
    <w:p w:rsidR="009A5E27" w:rsidRDefault="00913B2D" w:rsidP="009A5E27">
      <w:pPr>
        <w:spacing w:after="0"/>
        <w:ind w:firstLine="567"/>
        <w:jc w:val="both"/>
        <w:rPr>
          <w:rFonts w:ascii="Times New Roman" w:hAnsi="Times New Roman" w:cs="Times New Roman"/>
          <w:sz w:val="28"/>
          <w:szCs w:val="28"/>
        </w:rPr>
      </w:pPr>
      <w:r w:rsidRPr="00913B2D">
        <w:rPr>
          <w:rFonts w:ascii="Times New Roman" w:hAnsi="Times New Roman" w:cs="Times New Roman"/>
          <w:sz w:val="28"/>
          <w:szCs w:val="28"/>
        </w:rPr>
        <w:t>На основании результатов был проведен тщательный анализ ВПР, выявлены проблемные зоны, скорректирована работа по устранению пробелов в знаниях и умениях, были составлены перспективные планы мероприятий по подготовке учащихся к ВПР</w:t>
      </w:r>
      <w:r w:rsidR="008E44A3">
        <w:rPr>
          <w:rFonts w:ascii="Times New Roman" w:hAnsi="Times New Roman" w:cs="Times New Roman"/>
          <w:sz w:val="28"/>
          <w:szCs w:val="28"/>
        </w:rPr>
        <w:t xml:space="preserve"> и даны рекомендации педагогам реализующим программу основного общего образования</w:t>
      </w:r>
      <w:r w:rsidRPr="00913B2D">
        <w:rPr>
          <w:rFonts w:ascii="Times New Roman" w:hAnsi="Times New Roman" w:cs="Times New Roman"/>
          <w:sz w:val="28"/>
          <w:szCs w:val="28"/>
        </w:rPr>
        <w:t>.</w:t>
      </w:r>
    </w:p>
    <w:p w:rsidR="00B31AAB" w:rsidRDefault="000B4A89"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планом работы школы в 8 классе были проведена промежуточная аттестация по математике, русскому языку и английскому языку.</w:t>
      </w:r>
    </w:p>
    <w:p w:rsidR="000B4A89" w:rsidRDefault="000B4A89" w:rsidP="00913B2D">
      <w:pPr>
        <w:jc w:val="both"/>
        <w:rPr>
          <w:rFonts w:ascii="Times New Roman" w:hAnsi="Times New Roman" w:cs="Times New Roman"/>
          <w:b/>
          <w:sz w:val="28"/>
          <w:szCs w:val="28"/>
        </w:rPr>
      </w:pPr>
      <w:r>
        <w:rPr>
          <w:rFonts w:ascii="Times New Roman" w:hAnsi="Times New Roman" w:cs="Times New Roman"/>
          <w:b/>
          <w:sz w:val="28"/>
          <w:szCs w:val="28"/>
        </w:rPr>
        <w:t>Результаты промежуточной аттестации.</w:t>
      </w:r>
    </w:p>
    <w:tbl>
      <w:tblPr>
        <w:tblStyle w:val="a4"/>
        <w:tblW w:w="5000" w:type="pct"/>
        <w:tblLook w:val="04A0"/>
      </w:tblPr>
      <w:tblGrid>
        <w:gridCol w:w="1960"/>
        <w:gridCol w:w="1617"/>
        <w:gridCol w:w="746"/>
        <w:gridCol w:w="746"/>
        <w:gridCol w:w="747"/>
        <w:gridCol w:w="749"/>
        <w:gridCol w:w="1740"/>
        <w:gridCol w:w="1266"/>
      </w:tblGrid>
      <w:tr w:rsidR="000B4A89" w:rsidRPr="000B4A89" w:rsidTr="009A5E27">
        <w:tc>
          <w:tcPr>
            <w:tcW w:w="1028" w:type="pct"/>
            <w:vMerge w:val="restart"/>
          </w:tcPr>
          <w:p w:rsidR="000B4A89" w:rsidRPr="000B4A89" w:rsidRDefault="000B4A89" w:rsidP="00913B2D">
            <w:pPr>
              <w:jc w:val="both"/>
              <w:rPr>
                <w:rFonts w:ascii="Times New Roman" w:hAnsi="Times New Roman" w:cs="Times New Roman"/>
                <w:sz w:val="28"/>
                <w:szCs w:val="28"/>
              </w:rPr>
            </w:pPr>
            <w:r w:rsidRPr="000B4A89">
              <w:rPr>
                <w:rFonts w:ascii="Times New Roman" w:hAnsi="Times New Roman" w:cs="Times New Roman"/>
                <w:sz w:val="28"/>
                <w:szCs w:val="28"/>
              </w:rPr>
              <w:t>Название предмета</w:t>
            </w:r>
          </w:p>
        </w:tc>
        <w:tc>
          <w:tcPr>
            <w:tcW w:w="843" w:type="pct"/>
            <w:vMerge w:val="restart"/>
          </w:tcPr>
          <w:p w:rsidR="000B4A89" w:rsidRPr="000B4A89" w:rsidRDefault="000B4A89" w:rsidP="00913B2D">
            <w:pPr>
              <w:jc w:val="both"/>
              <w:rPr>
                <w:rFonts w:ascii="Times New Roman" w:hAnsi="Times New Roman" w:cs="Times New Roman"/>
                <w:sz w:val="28"/>
                <w:szCs w:val="28"/>
              </w:rPr>
            </w:pPr>
            <w:r w:rsidRPr="000B4A89">
              <w:rPr>
                <w:rFonts w:ascii="Times New Roman" w:hAnsi="Times New Roman" w:cs="Times New Roman"/>
                <w:sz w:val="28"/>
                <w:szCs w:val="28"/>
              </w:rPr>
              <w:t>Количество учащихся</w:t>
            </w:r>
          </w:p>
        </w:tc>
        <w:tc>
          <w:tcPr>
            <w:tcW w:w="1577" w:type="pct"/>
            <w:gridSpan w:val="4"/>
          </w:tcPr>
          <w:p w:rsidR="000B4A89" w:rsidRPr="000B4A89" w:rsidRDefault="000B4A89" w:rsidP="00913B2D">
            <w:pPr>
              <w:jc w:val="both"/>
              <w:rPr>
                <w:rFonts w:ascii="Times New Roman" w:hAnsi="Times New Roman" w:cs="Times New Roman"/>
                <w:sz w:val="28"/>
                <w:szCs w:val="28"/>
              </w:rPr>
            </w:pPr>
            <w:r w:rsidRPr="000B4A89">
              <w:rPr>
                <w:rFonts w:ascii="Times New Roman" w:hAnsi="Times New Roman" w:cs="Times New Roman"/>
                <w:sz w:val="28"/>
                <w:szCs w:val="28"/>
              </w:rPr>
              <w:t>Результаты сдачи</w:t>
            </w:r>
          </w:p>
        </w:tc>
        <w:tc>
          <w:tcPr>
            <w:tcW w:w="887" w:type="pct"/>
            <w:vMerge w:val="restart"/>
          </w:tcPr>
          <w:p w:rsidR="000B4A89" w:rsidRPr="000B4A89" w:rsidRDefault="000B4A89" w:rsidP="00913B2D">
            <w:pPr>
              <w:jc w:val="both"/>
              <w:rPr>
                <w:rFonts w:ascii="Times New Roman" w:hAnsi="Times New Roman" w:cs="Times New Roman"/>
                <w:sz w:val="28"/>
                <w:szCs w:val="28"/>
              </w:rPr>
            </w:pPr>
            <w:r w:rsidRPr="000B4A89">
              <w:rPr>
                <w:rFonts w:ascii="Times New Roman" w:hAnsi="Times New Roman" w:cs="Times New Roman"/>
                <w:sz w:val="28"/>
                <w:szCs w:val="28"/>
              </w:rPr>
              <w:t xml:space="preserve">% </w:t>
            </w:r>
            <w:proofErr w:type="spellStart"/>
            <w:r w:rsidRPr="000B4A89">
              <w:rPr>
                <w:rFonts w:ascii="Times New Roman" w:hAnsi="Times New Roman" w:cs="Times New Roman"/>
                <w:sz w:val="28"/>
                <w:szCs w:val="28"/>
              </w:rPr>
              <w:t>обученности</w:t>
            </w:r>
            <w:proofErr w:type="spellEnd"/>
          </w:p>
        </w:tc>
        <w:tc>
          <w:tcPr>
            <w:tcW w:w="665" w:type="pct"/>
            <w:vMerge w:val="restart"/>
          </w:tcPr>
          <w:p w:rsidR="000B4A89" w:rsidRPr="000B4A89" w:rsidRDefault="000B4A89" w:rsidP="00913B2D">
            <w:pPr>
              <w:jc w:val="both"/>
              <w:rPr>
                <w:rFonts w:ascii="Times New Roman" w:hAnsi="Times New Roman" w:cs="Times New Roman"/>
                <w:sz w:val="28"/>
                <w:szCs w:val="28"/>
              </w:rPr>
            </w:pPr>
            <w:r w:rsidRPr="000B4A89">
              <w:rPr>
                <w:rFonts w:ascii="Times New Roman" w:hAnsi="Times New Roman" w:cs="Times New Roman"/>
                <w:sz w:val="28"/>
                <w:szCs w:val="28"/>
              </w:rPr>
              <w:t>% качества</w:t>
            </w:r>
          </w:p>
        </w:tc>
      </w:tr>
      <w:tr w:rsidR="000B4A89" w:rsidRPr="000B4A89" w:rsidTr="009A5E27">
        <w:tc>
          <w:tcPr>
            <w:tcW w:w="1028" w:type="pct"/>
            <w:vMerge/>
          </w:tcPr>
          <w:p w:rsidR="000B4A89" w:rsidRPr="000B4A89" w:rsidRDefault="000B4A89" w:rsidP="00913B2D">
            <w:pPr>
              <w:jc w:val="both"/>
              <w:rPr>
                <w:rFonts w:ascii="Times New Roman" w:hAnsi="Times New Roman" w:cs="Times New Roman"/>
                <w:sz w:val="28"/>
                <w:szCs w:val="28"/>
              </w:rPr>
            </w:pPr>
          </w:p>
        </w:tc>
        <w:tc>
          <w:tcPr>
            <w:tcW w:w="843" w:type="pct"/>
            <w:vMerge/>
          </w:tcPr>
          <w:p w:rsidR="000B4A89" w:rsidRPr="000B4A89" w:rsidRDefault="000B4A89" w:rsidP="00913B2D">
            <w:pPr>
              <w:jc w:val="both"/>
              <w:rPr>
                <w:rFonts w:ascii="Times New Roman" w:hAnsi="Times New Roman" w:cs="Times New Roman"/>
                <w:sz w:val="28"/>
                <w:szCs w:val="28"/>
              </w:rPr>
            </w:pPr>
          </w:p>
        </w:tc>
        <w:tc>
          <w:tcPr>
            <w:tcW w:w="394" w:type="pct"/>
          </w:tcPr>
          <w:p w:rsidR="000B4A89" w:rsidRPr="000B4A89" w:rsidRDefault="000B4A89" w:rsidP="00913B2D">
            <w:pPr>
              <w:jc w:val="both"/>
              <w:rPr>
                <w:rFonts w:ascii="Times New Roman" w:hAnsi="Times New Roman" w:cs="Times New Roman"/>
                <w:sz w:val="28"/>
                <w:szCs w:val="28"/>
              </w:rPr>
            </w:pPr>
            <w:r w:rsidRPr="000B4A89">
              <w:rPr>
                <w:rFonts w:ascii="Times New Roman" w:hAnsi="Times New Roman" w:cs="Times New Roman"/>
                <w:sz w:val="28"/>
                <w:szCs w:val="28"/>
              </w:rPr>
              <w:t>2</w:t>
            </w:r>
          </w:p>
        </w:tc>
        <w:tc>
          <w:tcPr>
            <w:tcW w:w="394" w:type="pct"/>
          </w:tcPr>
          <w:p w:rsidR="000B4A89" w:rsidRPr="000B4A89" w:rsidRDefault="000B4A89" w:rsidP="00913B2D">
            <w:pPr>
              <w:jc w:val="both"/>
              <w:rPr>
                <w:rFonts w:ascii="Times New Roman" w:hAnsi="Times New Roman" w:cs="Times New Roman"/>
                <w:sz w:val="28"/>
                <w:szCs w:val="28"/>
              </w:rPr>
            </w:pPr>
            <w:r w:rsidRPr="000B4A89">
              <w:rPr>
                <w:rFonts w:ascii="Times New Roman" w:hAnsi="Times New Roman" w:cs="Times New Roman"/>
                <w:sz w:val="28"/>
                <w:szCs w:val="28"/>
              </w:rPr>
              <w:t>3</w:t>
            </w:r>
          </w:p>
        </w:tc>
        <w:tc>
          <w:tcPr>
            <w:tcW w:w="394" w:type="pct"/>
          </w:tcPr>
          <w:p w:rsidR="000B4A89" w:rsidRPr="000B4A89" w:rsidRDefault="000B4A89" w:rsidP="00913B2D">
            <w:pPr>
              <w:jc w:val="both"/>
              <w:rPr>
                <w:rFonts w:ascii="Times New Roman" w:hAnsi="Times New Roman" w:cs="Times New Roman"/>
                <w:sz w:val="28"/>
                <w:szCs w:val="28"/>
              </w:rPr>
            </w:pPr>
            <w:r w:rsidRPr="000B4A89">
              <w:rPr>
                <w:rFonts w:ascii="Times New Roman" w:hAnsi="Times New Roman" w:cs="Times New Roman"/>
                <w:sz w:val="28"/>
                <w:szCs w:val="28"/>
              </w:rPr>
              <w:t>4</w:t>
            </w:r>
          </w:p>
        </w:tc>
        <w:tc>
          <w:tcPr>
            <w:tcW w:w="395" w:type="pct"/>
          </w:tcPr>
          <w:p w:rsidR="000B4A89" w:rsidRPr="000B4A89" w:rsidRDefault="000B4A89" w:rsidP="00913B2D">
            <w:pPr>
              <w:jc w:val="both"/>
              <w:rPr>
                <w:rFonts w:ascii="Times New Roman" w:hAnsi="Times New Roman" w:cs="Times New Roman"/>
                <w:sz w:val="28"/>
                <w:szCs w:val="28"/>
              </w:rPr>
            </w:pPr>
            <w:r w:rsidRPr="000B4A89">
              <w:rPr>
                <w:rFonts w:ascii="Times New Roman" w:hAnsi="Times New Roman" w:cs="Times New Roman"/>
                <w:sz w:val="28"/>
                <w:szCs w:val="28"/>
              </w:rPr>
              <w:t>5</w:t>
            </w:r>
          </w:p>
        </w:tc>
        <w:tc>
          <w:tcPr>
            <w:tcW w:w="887" w:type="pct"/>
            <w:vMerge/>
          </w:tcPr>
          <w:p w:rsidR="000B4A89" w:rsidRPr="000B4A89" w:rsidRDefault="000B4A89" w:rsidP="00913B2D">
            <w:pPr>
              <w:jc w:val="both"/>
              <w:rPr>
                <w:rFonts w:ascii="Times New Roman" w:hAnsi="Times New Roman" w:cs="Times New Roman"/>
                <w:sz w:val="28"/>
                <w:szCs w:val="28"/>
              </w:rPr>
            </w:pPr>
          </w:p>
        </w:tc>
        <w:tc>
          <w:tcPr>
            <w:tcW w:w="665" w:type="pct"/>
            <w:vMerge/>
          </w:tcPr>
          <w:p w:rsidR="000B4A89" w:rsidRPr="000B4A89" w:rsidRDefault="000B4A89" w:rsidP="00913B2D">
            <w:pPr>
              <w:jc w:val="both"/>
              <w:rPr>
                <w:rFonts w:ascii="Times New Roman" w:hAnsi="Times New Roman" w:cs="Times New Roman"/>
                <w:sz w:val="28"/>
                <w:szCs w:val="28"/>
              </w:rPr>
            </w:pPr>
          </w:p>
        </w:tc>
      </w:tr>
      <w:tr w:rsidR="000B4A89" w:rsidRPr="000B4A89" w:rsidTr="009A5E27">
        <w:tc>
          <w:tcPr>
            <w:tcW w:w="1028" w:type="pct"/>
          </w:tcPr>
          <w:p w:rsidR="000B4A89" w:rsidRPr="000B4A89" w:rsidRDefault="000B4A89" w:rsidP="00913B2D">
            <w:pPr>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843" w:type="pct"/>
          </w:tcPr>
          <w:p w:rsidR="000B4A89" w:rsidRPr="000B4A89" w:rsidRDefault="000B4A89" w:rsidP="00913B2D">
            <w:pPr>
              <w:jc w:val="both"/>
              <w:rPr>
                <w:rFonts w:ascii="Times New Roman" w:hAnsi="Times New Roman" w:cs="Times New Roman"/>
                <w:sz w:val="28"/>
                <w:szCs w:val="28"/>
              </w:rPr>
            </w:pPr>
            <w:r>
              <w:rPr>
                <w:rFonts w:ascii="Times New Roman" w:hAnsi="Times New Roman" w:cs="Times New Roman"/>
                <w:sz w:val="28"/>
                <w:szCs w:val="28"/>
              </w:rPr>
              <w:t>15 чел.</w:t>
            </w:r>
          </w:p>
        </w:tc>
        <w:tc>
          <w:tcPr>
            <w:tcW w:w="394" w:type="pct"/>
          </w:tcPr>
          <w:p w:rsidR="000B4A89" w:rsidRPr="000B4A89" w:rsidRDefault="000B4A89" w:rsidP="00913B2D">
            <w:pPr>
              <w:jc w:val="both"/>
              <w:rPr>
                <w:rFonts w:ascii="Times New Roman" w:hAnsi="Times New Roman" w:cs="Times New Roman"/>
                <w:sz w:val="28"/>
                <w:szCs w:val="28"/>
              </w:rPr>
            </w:pPr>
            <w:r>
              <w:rPr>
                <w:rFonts w:ascii="Times New Roman" w:hAnsi="Times New Roman" w:cs="Times New Roman"/>
                <w:sz w:val="28"/>
                <w:szCs w:val="28"/>
              </w:rPr>
              <w:t>3</w:t>
            </w:r>
          </w:p>
        </w:tc>
        <w:tc>
          <w:tcPr>
            <w:tcW w:w="394"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9</w:t>
            </w:r>
          </w:p>
        </w:tc>
        <w:tc>
          <w:tcPr>
            <w:tcW w:w="394"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2</w:t>
            </w:r>
          </w:p>
        </w:tc>
        <w:tc>
          <w:tcPr>
            <w:tcW w:w="395" w:type="pct"/>
          </w:tcPr>
          <w:p w:rsidR="000B4A89" w:rsidRPr="000B4A89" w:rsidRDefault="000B4A89" w:rsidP="00913B2D">
            <w:pPr>
              <w:jc w:val="both"/>
              <w:rPr>
                <w:rFonts w:ascii="Times New Roman" w:hAnsi="Times New Roman" w:cs="Times New Roman"/>
                <w:sz w:val="28"/>
                <w:szCs w:val="28"/>
              </w:rPr>
            </w:pPr>
            <w:r>
              <w:rPr>
                <w:rFonts w:ascii="Times New Roman" w:hAnsi="Times New Roman" w:cs="Times New Roman"/>
                <w:sz w:val="28"/>
                <w:szCs w:val="28"/>
              </w:rPr>
              <w:t>1</w:t>
            </w:r>
          </w:p>
        </w:tc>
        <w:tc>
          <w:tcPr>
            <w:tcW w:w="887"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80 %</w:t>
            </w:r>
          </w:p>
        </w:tc>
        <w:tc>
          <w:tcPr>
            <w:tcW w:w="665"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20 %</w:t>
            </w:r>
          </w:p>
        </w:tc>
      </w:tr>
      <w:tr w:rsidR="000B4A89" w:rsidRPr="000B4A89" w:rsidTr="009A5E27">
        <w:tc>
          <w:tcPr>
            <w:tcW w:w="1028"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843"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15 чел.</w:t>
            </w:r>
          </w:p>
        </w:tc>
        <w:tc>
          <w:tcPr>
            <w:tcW w:w="394"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3</w:t>
            </w:r>
          </w:p>
        </w:tc>
        <w:tc>
          <w:tcPr>
            <w:tcW w:w="394"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6</w:t>
            </w:r>
          </w:p>
        </w:tc>
        <w:tc>
          <w:tcPr>
            <w:tcW w:w="394"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5</w:t>
            </w:r>
          </w:p>
        </w:tc>
        <w:tc>
          <w:tcPr>
            <w:tcW w:w="395"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1</w:t>
            </w:r>
          </w:p>
        </w:tc>
        <w:tc>
          <w:tcPr>
            <w:tcW w:w="887" w:type="pct"/>
          </w:tcPr>
          <w:p w:rsidR="000B4A89" w:rsidRPr="000B4A89" w:rsidRDefault="00FA3A2C" w:rsidP="00FA3A2C">
            <w:pPr>
              <w:jc w:val="both"/>
              <w:rPr>
                <w:rFonts w:ascii="Times New Roman" w:hAnsi="Times New Roman" w:cs="Times New Roman"/>
                <w:sz w:val="28"/>
                <w:szCs w:val="28"/>
              </w:rPr>
            </w:pPr>
            <w:r>
              <w:rPr>
                <w:rFonts w:ascii="Times New Roman" w:hAnsi="Times New Roman" w:cs="Times New Roman"/>
                <w:sz w:val="28"/>
                <w:szCs w:val="28"/>
              </w:rPr>
              <w:t>80 %</w:t>
            </w:r>
          </w:p>
        </w:tc>
        <w:tc>
          <w:tcPr>
            <w:tcW w:w="665"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40 %</w:t>
            </w:r>
          </w:p>
        </w:tc>
      </w:tr>
      <w:tr w:rsidR="000B4A89" w:rsidRPr="000B4A89" w:rsidTr="009A5E27">
        <w:tc>
          <w:tcPr>
            <w:tcW w:w="1028"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843"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15 чел.</w:t>
            </w:r>
          </w:p>
        </w:tc>
        <w:tc>
          <w:tcPr>
            <w:tcW w:w="394"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6</w:t>
            </w:r>
          </w:p>
        </w:tc>
        <w:tc>
          <w:tcPr>
            <w:tcW w:w="394"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5</w:t>
            </w:r>
          </w:p>
        </w:tc>
        <w:tc>
          <w:tcPr>
            <w:tcW w:w="394"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4</w:t>
            </w:r>
          </w:p>
        </w:tc>
        <w:tc>
          <w:tcPr>
            <w:tcW w:w="395"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0</w:t>
            </w:r>
          </w:p>
        </w:tc>
        <w:tc>
          <w:tcPr>
            <w:tcW w:w="887"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60 %</w:t>
            </w:r>
          </w:p>
        </w:tc>
        <w:tc>
          <w:tcPr>
            <w:tcW w:w="665" w:type="pct"/>
          </w:tcPr>
          <w:p w:rsidR="000B4A89" w:rsidRPr="000B4A89" w:rsidRDefault="00FA3A2C" w:rsidP="00913B2D">
            <w:pPr>
              <w:jc w:val="both"/>
              <w:rPr>
                <w:rFonts w:ascii="Times New Roman" w:hAnsi="Times New Roman" w:cs="Times New Roman"/>
                <w:sz w:val="28"/>
                <w:szCs w:val="28"/>
              </w:rPr>
            </w:pPr>
            <w:r>
              <w:rPr>
                <w:rFonts w:ascii="Times New Roman" w:hAnsi="Times New Roman" w:cs="Times New Roman"/>
                <w:sz w:val="28"/>
                <w:szCs w:val="28"/>
              </w:rPr>
              <w:t>27 %</w:t>
            </w:r>
          </w:p>
        </w:tc>
      </w:tr>
    </w:tbl>
    <w:p w:rsidR="009A5E27" w:rsidRDefault="00FA3A2C" w:rsidP="009A5E27">
      <w:pPr>
        <w:ind w:firstLine="567"/>
        <w:contextualSpacing/>
        <w:jc w:val="both"/>
        <w:rPr>
          <w:rFonts w:ascii="Times New Roman" w:hAnsi="Times New Roman" w:cs="Times New Roman"/>
          <w:sz w:val="28"/>
          <w:szCs w:val="28"/>
        </w:rPr>
      </w:pPr>
      <w:r>
        <w:rPr>
          <w:rFonts w:ascii="Times New Roman" w:hAnsi="Times New Roman" w:cs="Times New Roman"/>
          <w:sz w:val="28"/>
          <w:szCs w:val="28"/>
        </w:rPr>
        <w:t>Учащимся, получившим неудовлетворительные оценки, вовремя промежуточной аттестации был предложен график отработки отрицательных результатов по предметам. Во время дополнительной работы с данной группой учащихся, были получены положительные результаты.</w:t>
      </w:r>
    </w:p>
    <w:p w:rsidR="00B466CA" w:rsidRDefault="00FA3A2C" w:rsidP="009A5E27">
      <w:pPr>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конец</w:t>
      </w:r>
      <w:proofErr w:type="gramEnd"/>
      <w:r w:rsidR="00B466CA">
        <w:rPr>
          <w:rFonts w:ascii="Times New Roman" w:hAnsi="Times New Roman" w:cs="Times New Roman"/>
          <w:sz w:val="28"/>
          <w:szCs w:val="28"/>
        </w:rPr>
        <w:t xml:space="preserve"> 2018-2019 уче</w:t>
      </w:r>
      <w:r>
        <w:rPr>
          <w:rFonts w:ascii="Times New Roman" w:hAnsi="Times New Roman" w:cs="Times New Roman"/>
          <w:sz w:val="28"/>
          <w:szCs w:val="28"/>
        </w:rPr>
        <w:t xml:space="preserve">бного  года </w:t>
      </w:r>
      <w:r w:rsidR="005E4309">
        <w:rPr>
          <w:rFonts w:ascii="Times New Roman" w:hAnsi="Times New Roman" w:cs="Times New Roman"/>
          <w:sz w:val="28"/>
          <w:szCs w:val="28"/>
        </w:rPr>
        <w:t xml:space="preserve"> в школе 149 </w:t>
      </w:r>
      <w:r w:rsidR="00B466CA">
        <w:rPr>
          <w:rFonts w:ascii="Times New Roman" w:hAnsi="Times New Roman" w:cs="Times New Roman"/>
          <w:sz w:val="28"/>
          <w:szCs w:val="28"/>
        </w:rPr>
        <w:t>учащихся. Из них:</w:t>
      </w:r>
    </w:p>
    <w:p w:rsidR="00B466CA" w:rsidRDefault="00FA3A2C" w:rsidP="00B466CA">
      <w:pPr>
        <w:contextualSpacing/>
        <w:jc w:val="both"/>
        <w:rPr>
          <w:rFonts w:ascii="Times New Roman" w:hAnsi="Times New Roman" w:cs="Times New Roman"/>
          <w:sz w:val="28"/>
          <w:szCs w:val="28"/>
        </w:rPr>
      </w:pPr>
      <w:r>
        <w:rPr>
          <w:rFonts w:ascii="Times New Roman" w:hAnsi="Times New Roman" w:cs="Times New Roman"/>
          <w:sz w:val="28"/>
          <w:szCs w:val="28"/>
        </w:rPr>
        <w:t>н</w:t>
      </w:r>
      <w:r w:rsidR="00B466CA">
        <w:rPr>
          <w:rFonts w:ascii="Times New Roman" w:hAnsi="Times New Roman" w:cs="Times New Roman"/>
          <w:sz w:val="28"/>
          <w:szCs w:val="28"/>
        </w:rPr>
        <w:t>а</w:t>
      </w:r>
      <w:r w:rsidR="005E4309">
        <w:rPr>
          <w:rFonts w:ascii="Times New Roman" w:hAnsi="Times New Roman" w:cs="Times New Roman"/>
          <w:sz w:val="28"/>
          <w:szCs w:val="28"/>
        </w:rPr>
        <w:t xml:space="preserve"> втором уровне – 1-4 классы - 70</w:t>
      </w:r>
      <w:r w:rsidR="00B466CA">
        <w:rPr>
          <w:rFonts w:ascii="Times New Roman" w:hAnsi="Times New Roman" w:cs="Times New Roman"/>
          <w:sz w:val="28"/>
          <w:szCs w:val="28"/>
        </w:rPr>
        <w:t xml:space="preserve"> учащихся;</w:t>
      </w:r>
    </w:p>
    <w:p w:rsidR="00B466CA" w:rsidRDefault="00FA3A2C" w:rsidP="00B466CA">
      <w:pPr>
        <w:contextualSpacing/>
        <w:jc w:val="both"/>
        <w:rPr>
          <w:rFonts w:ascii="Times New Roman" w:hAnsi="Times New Roman" w:cs="Times New Roman"/>
          <w:sz w:val="28"/>
          <w:szCs w:val="28"/>
        </w:rPr>
      </w:pPr>
      <w:r>
        <w:rPr>
          <w:rFonts w:ascii="Times New Roman" w:hAnsi="Times New Roman" w:cs="Times New Roman"/>
          <w:sz w:val="28"/>
          <w:szCs w:val="28"/>
        </w:rPr>
        <w:t>н</w:t>
      </w:r>
      <w:r w:rsidR="00B466CA">
        <w:rPr>
          <w:rFonts w:ascii="Times New Roman" w:hAnsi="Times New Roman" w:cs="Times New Roman"/>
          <w:sz w:val="28"/>
          <w:szCs w:val="28"/>
        </w:rPr>
        <w:t>а третьем уровне – 5-9 кл</w:t>
      </w:r>
      <w:r w:rsidR="005E4309">
        <w:rPr>
          <w:rFonts w:ascii="Times New Roman" w:hAnsi="Times New Roman" w:cs="Times New Roman"/>
          <w:sz w:val="28"/>
          <w:szCs w:val="28"/>
        </w:rPr>
        <w:t xml:space="preserve">асса -  79 </w:t>
      </w:r>
      <w:r w:rsidR="00B466CA">
        <w:rPr>
          <w:rFonts w:ascii="Times New Roman" w:hAnsi="Times New Roman" w:cs="Times New Roman"/>
          <w:sz w:val="28"/>
          <w:szCs w:val="28"/>
        </w:rPr>
        <w:t>учащихся.</w:t>
      </w:r>
    </w:p>
    <w:tbl>
      <w:tblPr>
        <w:tblStyle w:val="a4"/>
        <w:tblW w:w="5000" w:type="pct"/>
        <w:tblLook w:val="04A0"/>
      </w:tblPr>
      <w:tblGrid>
        <w:gridCol w:w="920"/>
        <w:gridCol w:w="1658"/>
        <w:gridCol w:w="1934"/>
        <w:gridCol w:w="2052"/>
        <w:gridCol w:w="1267"/>
        <w:gridCol w:w="1740"/>
      </w:tblGrid>
      <w:tr w:rsidR="00FA3A2C" w:rsidTr="009A5E27">
        <w:tc>
          <w:tcPr>
            <w:tcW w:w="48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Класс</w:t>
            </w:r>
          </w:p>
        </w:tc>
        <w:tc>
          <w:tcPr>
            <w:tcW w:w="866"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Количество</w:t>
            </w:r>
          </w:p>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Учащихся в классе</w:t>
            </w:r>
          </w:p>
        </w:tc>
        <w:tc>
          <w:tcPr>
            <w:tcW w:w="101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Обучающихся на 4 и 5</w:t>
            </w:r>
          </w:p>
        </w:tc>
        <w:tc>
          <w:tcPr>
            <w:tcW w:w="1072"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Неуспевающих</w:t>
            </w:r>
          </w:p>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учащихся</w:t>
            </w:r>
          </w:p>
        </w:tc>
        <w:tc>
          <w:tcPr>
            <w:tcW w:w="662" w:type="pct"/>
          </w:tcPr>
          <w:p w:rsidR="00FA3A2C" w:rsidRDefault="00FA3A2C" w:rsidP="00DE0277">
            <w:pPr>
              <w:contextualSpacing/>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909" w:type="pct"/>
          </w:tcPr>
          <w:p w:rsidR="00FA3A2C" w:rsidRDefault="00FA3A2C" w:rsidP="00DE0277">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обученности</w:t>
            </w:r>
            <w:proofErr w:type="spellEnd"/>
          </w:p>
        </w:tc>
      </w:tr>
      <w:tr w:rsidR="005A3208" w:rsidTr="009A5E27">
        <w:tc>
          <w:tcPr>
            <w:tcW w:w="480" w:type="pct"/>
          </w:tcPr>
          <w:p w:rsidR="005A3208"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66" w:type="pct"/>
          </w:tcPr>
          <w:p w:rsidR="005A3208"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1010" w:type="pct"/>
          </w:tcPr>
          <w:p w:rsidR="005A3208" w:rsidRDefault="005A3208" w:rsidP="009A5E27">
            <w:pPr>
              <w:contextualSpacing/>
              <w:jc w:val="center"/>
              <w:rPr>
                <w:rFonts w:ascii="Times New Roman" w:hAnsi="Times New Roman" w:cs="Times New Roman"/>
                <w:sz w:val="28"/>
                <w:szCs w:val="28"/>
              </w:rPr>
            </w:pPr>
          </w:p>
        </w:tc>
        <w:tc>
          <w:tcPr>
            <w:tcW w:w="1072" w:type="pct"/>
          </w:tcPr>
          <w:p w:rsidR="005A3208"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571" w:type="pct"/>
            <w:gridSpan w:val="2"/>
          </w:tcPr>
          <w:p w:rsidR="005A3208"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Не аттестуются   95%</w:t>
            </w:r>
          </w:p>
        </w:tc>
      </w:tr>
      <w:tr w:rsidR="00FA3A2C" w:rsidTr="009A5E27">
        <w:tc>
          <w:tcPr>
            <w:tcW w:w="48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66"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1</w:t>
            </w:r>
            <w:r w:rsidR="005A3208">
              <w:rPr>
                <w:rFonts w:ascii="Times New Roman" w:hAnsi="Times New Roman" w:cs="Times New Roman"/>
                <w:sz w:val="28"/>
                <w:szCs w:val="28"/>
              </w:rPr>
              <w:t>7</w:t>
            </w:r>
          </w:p>
        </w:tc>
        <w:tc>
          <w:tcPr>
            <w:tcW w:w="1010"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072" w:type="pct"/>
          </w:tcPr>
          <w:p w:rsidR="00FA3A2C" w:rsidRDefault="00FA3A2C" w:rsidP="009A5E27">
            <w:pPr>
              <w:contextualSpacing/>
              <w:jc w:val="center"/>
              <w:rPr>
                <w:rFonts w:ascii="Times New Roman" w:hAnsi="Times New Roman" w:cs="Times New Roman"/>
                <w:sz w:val="28"/>
                <w:szCs w:val="28"/>
              </w:rPr>
            </w:pPr>
          </w:p>
        </w:tc>
        <w:tc>
          <w:tcPr>
            <w:tcW w:w="662"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47 %</w:t>
            </w:r>
          </w:p>
        </w:tc>
        <w:tc>
          <w:tcPr>
            <w:tcW w:w="909"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FA3A2C" w:rsidTr="009A5E27">
        <w:tc>
          <w:tcPr>
            <w:tcW w:w="48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866"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1010"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072" w:type="pct"/>
          </w:tcPr>
          <w:p w:rsidR="00FA3A2C" w:rsidRDefault="00FA3A2C" w:rsidP="009A5E27">
            <w:pPr>
              <w:contextualSpacing/>
              <w:jc w:val="center"/>
              <w:rPr>
                <w:rFonts w:ascii="Times New Roman" w:hAnsi="Times New Roman" w:cs="Times New Roman"/>
                <w:sz w:val="28"/>
                <w:szCs w:val="28"/>
              </w:rPr>
            </w:pPr>
          </w:p>
        </w:tc>
        <w:tc>
          <w:tcPr>
            <w:tcW w:w="662"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909"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FA3A2C" w:rsidTr="009A5E27">
        <w:tc>
          <w:tcPr>
            <w:tcW w:w="48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866"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1010"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072" w:type="pct"/>
          </w:tcPr>
          <w:p w:rsidR="00FA3A2C" w:rsidRDefault="00FA3A2C" w:rsidP="009A5E27">
            <w:pPr>
              <w:contextualSpacing/>
              <w:jc w:val="center"/>
              <w:rPr>
                <w:rFonts w:ascii="Times New Roman" w:hAnsi="Times New Roman" w:cs="Times New Roman"/>
                <w:sz w:val="28"/>
                <w:szCs w:val="28"/>
              </w:rPr>
            </w:pPr>
          </w:p>
        </w:tc>
        <w:tc>
          <w:tcPr>
            <w:tcW w:w="662"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50%</w:t>
            </w:r>
          </w:p>
        </w:tc>
        <w:tc>
          <w:tcPr>
            <w:tcW w:w="909"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FA3A2C" w:rsidTr="009A5E27">
        <w:tc>
          <w:tcPr>
            <w:tcW w:w="48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66"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1010"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1072" w:type="pct"/>
          </w:tcPr>
          <w:p w:rsidR="00FA3A2C" w:rsidRDefault="00FA3A2C" w:rsidP="009A5E27">
            <w:pPr>
              <w:contextualSpacing/>
              <w:jc w:val="center"/>
              <w:rPr>
                <w:rFonts w:ascii="Times New Roman" w:hAnsi="Times New Roman" w:cs="Times New Roman"/>
                <w:sz w:val="28"/>
                <w:szCs w:val="28"/>
              </w:rPr>
            </w:pPr>
          </w:p>
        </w:tc>
        <w:tc>
          <w:tcPr>
            <w:tcW w:w="662"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909"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FA3A2C" w:rsidTr="009A5E27">
        <w:tc>
          <w:tcPr>
            <w:tcW w:w="48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866"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010"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072" w:type="pct"/>
          </w:tcPr>
          <w:p w:rsidR="00FA3A2C" w:rsidRDefault="00FA3A2C" w:rsidP="009A5E27">
            <w:pPr>
              <w:contextualSpacing/>
              <w:jc w:val="center"/>
              <w:rPr>
                <w:rFonts w:ascii="Times New Roman" w:hAnsi="Times New Roman" w:cs="Times New Roman"/>
                <w:sz w:val="28"/>
                <w:szCs w:val="28"/>
              </w:rPr>
            </w:pPr>
          </w:p>
        </w:tc>
        <w:tc>
          <w:tcPr>
            <w:tcW w:w="662"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909"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FA3A2C" w:rsidTr="009A5E27">
        <w:tc>
          <w:tcPr>
            <w:tcW w:w="48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866"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1010"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1072" w:type="pct"/>
          </w:tcPr>
          <w:p w:rsidR="00FA3A2C" w:rsidRDefault="00FA3A2C" w:rsidP="009A5E27">
            <w:pPr>
              <w:contextualSpacing/>
              <w:jc w:val="center"/>
              <w:rPr>
                <w:rFonts w:ascii="Times New Roman" w:hAnsi="Times New Roman" w:cs="Times New Roman"/>
                <w:sz w:val="28"/>
                <w:szCs w:val="28"/>
              </w:rPr>
            </w:pPr>
          </w:p>
        </w:tc>
        <w:tc>
          <w:tcPr>
            <w:tcW w:w="662"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909"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FA3A2C" w:rsidTr="009A5E27">
        <w:tc>
          <w:tcPr>
            <w:tcW w:w="48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866"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1010"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072" w:type="pct"/>
          </w:tcPr>
          <w:p w:rsidR="00FA3A2C" w:rsidRDefault="00FA3A2C" w:rsidP="009A5E27">
            <w:pPr>
              <w:contextualSpacing/>
              <w:jc w:val="center"/>
              <w:rPr>
                <w:rFonts w:ascii="Times New Roman" w:hAnsi="Times New Roman" w:cs="Times New Roman"/>
                <w:sz w:val="28"/>
                <w:szCs w:val="28"/>
              </w:rPr>
            </w:pPr>
          </w:p>
        </w:tc>
        <w:tc>
          <w:tcPr>
            <w:tcW w:w="662"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30%</w:t>
            </w:r>
          </w:p>
        </w:tc>
        <w:tc>
          <w:tcPr>
            <w:tcW w:w="909"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FA3A2C" w:rsidTr="009A5E27">
        <w:tc>
          <w:tcPr>
            <w:tcW w:w="480" w:type="pct"/>
          </w:tcPr>
          <w:p w:rsidR="00FA3A2C" w:rsidRDefault="00FA3A2C" w:rsidP="009A5E27">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866"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1010"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072" w:type="pct"/>
          </w:tcPr>
          <w:p w:rsidR="00FA3A2C" w:rsidRDefault="005A3208" w:rsidP="009A5E27">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662"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909" w:type="pct"/>
          </w:tcPr>
          <w:p w:rsidR="00FA3A2C" w:rsidRDefault="005A3208" w:rsidP="00DE0277">
            <w:pPr>
              <w:contextualSpacing/>
              <w:jc w:val="center"/>
              <w:rPr>
                <w:rFonts w:ascii="Times New Roman" w:hAnsi="Times New Roman" w:cs="Times New Roman"/>
                <w:sz w:val="28"/>
                <w:szCs w:val="28"/>
              </w:rPr>
            </w:pPr>
            <w:r>
              <w:rPr>
                <w:rFonts w:ascii="Times New Roman" w:hAnsi="Times New Roman" w:cs="Times New Roman"/>
                <w:sz w:val="28"/>
                <w:szCs w:val="28"/>
              </w:rPr>
              <w:t>94%</w:t>
            </w:r>
          </w:p>
        </w:tc>
      </w:tr>
    </w:tbl>
    <w:p w:rsidR="00DE0277" w:rsidRDefault="005A3208" w:rsidP="00DE0277">
      <w:pPr>
        <w:ind w:firstLine="567"/>
        <w:contextualSpacing/>
        <w:jc w:val="both"/>
        <w:rPr>
          <w:rFonts w:ascii="Times New Roman" w:hAnsi="Times New Roman" w:cs="Times New Roman"/>
          <w:sz w:val="28"/>
          <w:szCs w:val="28"/>
        </w:rPr>
      </w:pPr>
      <w:r>
        <w:rPr>
          <w:rFonts w:ascii="Times New Roman" w:hAnsi="Times New Roman" w:cs="Times New Roman"/>
          <w:sz w:val="28"/>
          <w:szCs w:val="28"/>
        </w:rPr>
        <w:t>В школе обучается 44 ученика с ограниченными возможностями здоровья. На домашнем обучении находилось 2 человека. Из них  8 человек обучалось по адаптированной программе для детей с умственной отсталостью. 36 чел. обучались по адаптированной программе для детей с задержкой психического развития.</w:t>
      </w:r>
    </w:p>
    <w:p w:rsidR="005A3208" w:rsidRDefault="005A3208" w:rsidP="00DE0277">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учебном плане школы соблюдены нормативы максимальной аудиторной нагрузки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Проверка журналов и рабочих программ показала, что учебный план за год выполнен, учебные программы пройдены.</w:t>
      </w:r>
    </w:p>
    <w:p w:rsidR="000B67BF" w:rsidRDefault="000B67BF" w:rsidP="000B67BF">
      <w:pPr>
        <w:contextualSpacing/>
        <w:jc w:val="both"/>
        <w:rPr>
          <w:rFonts w:ascii="Times New Roman" w:hAnsi="Times New Roman" w:cs="Times New Roman"/>
          <w:b/>
          <w:sz w:val="28"/>
          <w:szCs w:val="28"/>
        </w:rPr>
      </w:pPr>
      <w:r>
        <w:rPr>
          <w:rFonts w:ascii="Times New Roman" w:hAnsi="Times New Roman" w:cs="Times New Roman"/>
          <w:b/>
          <w:sz w:val="28"/>
          <w:szCs w:val="28"/>
        </w:rPr>
        <w:t>Результативность образовательной деятельности за 3 года.</w:t>
      </w:r>
    </w:p>
    <w:p w:rsidR="0081496C" w:rsidRDefault="0081496C" w:rsidP="000B67BF">
      <w:pPr>
        <w:contextualSpacing/>
        <w:jc w:val="both"/>
        <w:rPr>
          <w:rFonts w:ascii="Times New Roman" w:hAnsi="Times New Roman" w:cs="Times New Roman"/>
          <w:b/>
          <w:sz w:val="28"/>
          <w:szCs w:val="28"/>
        </w:rPr>
      </w:pPr>
    </w:p>
    <w:tbl>
      <w:tblPr>
        <w:tblStyle w:val="a4"/>
        <w:tblW w:w="5000" w:type="pct"/>
        <w:tblLook w:val="04A0"/>
      </w:tblPr>
      <w:tblGrid>
        <w:gridCol w:w="1794"/>
        <w:gridCol w:w="1471"/>
        <w:gridCol w:w="1470"/>
        <w:gridCol w:w="1468"/>
        <w:gridCol w:w="1564"/>
        <w:gridCol w:w="1804"/>
      </w:tblGrid>
      <w:tr w:rsidR="000B67BF" w:rsidTr="00DE0277">
        <w:tc>
          <w:tcPr>
            <w:tcW w:w="937" w:type="pct"/>
          </w:tcPr>
          <w:p w:rsidR="000B67BF" w:rsidRDefault="00B870EB" w:rsidP="000B67BF">
            <w:pPr>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Учебныйгод</w:t>
            </w:r>
            <w:proofErr w:type="spellEnd"/>
          </w:p>
        </w:tc>
        <w:tc>
          <w:tcPr>
            <w:tcW w:w="2304" w:type="pct"/>
            <w:gridSpan w:val="3"/>
          </w:tcPr>
          <w:p w:rsidR="000B67BF" w:rsidRDefault="000B67BF" w:rsidP="000B67BF">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Количество </w:t>
            </w:r>
            <w:proofErr w:type="gramStart"/>
            <w:r>
              <w:rPr>
                <w:rFonts w:ascii="Times New Roman" w:hAnsi="Times New Roman" w:cs="Times New Roman"/>
                <w:b/>
                <w:sz w:val="28"/>
                <w:szCs w:val="28"/>
              </w:rPr>
              <w:t>обучающихся</w:t>
            </w:r>
            <w:proofErr w:type="gramEnd"/>
          </w:p>
        </w:tc>
        <w:tc>
          <w:tcPr>
            <w:tcW w:w="817" w:type="pct"/>
            <w:vMerge w:val="restart"/>
          </w:tcPr>
          <w:p w:rsidR="000B67BF" w:rsidRDefault="000B67BF" w:rsidP="000B67BF">
            <w:pPr>
              <w:contextualSpacing/>
              <w:jc w:val="both"/>
              <w:rPr>
                <w:rFonts w:ascii="Times New Roman" w:hAnsi="Times New Roman" w:cs="Times New Roman"/>
                <w:b/>
                <w:sz w:val="28"/>
                <w:szCs w:val="28"/>
              </w:rPr>
            </w:pPr>
            <w:r>
              <w:rPr>
                <w:rFonts w:ascii="Times New Roman" w:hAnsi="Times New Roman" w:cs="Times New Roman"/>
                <w:b/>
                <w:sz w:val="28"/>
                <w:szCs w:val="28"/>
              </w:rPr>
              <w:t>% качества</w:t>
            </w:r>
          </w:p>
        </w:tc>
        <w:tc>
          <w:tcPr>
            <w:tcW w:w="942" w:type="pct"/>
            <w:vMerge w:val="restart"/>
          </w:tcPr>
          <w:p w:rsidR="000B67BF" w:rsidRDefault="000B67BF" w:rsidP="000B67BF">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обученности</w:t>
            </w:r>
            <w:proofErr w:type="spellEnd"/>
          </w:p>
        </w:tc>
      </w:tr>
      <w:tr w:rsidR="00B870EB" w:rsidTr="00DE0277">
        <w:tc>
          <w:tcPr>
            <w:tcW w:w="937" w:type="pct"/>
          </w:tcPr>
          <w:p w:rsidR="000B67BF" w:rsidRDefault="000B67BF" w:rsidP="000B67BF">
            <w:pPr>
              <w:contextualSpacing/>
              <w:jc w:val="both"/>
              <w:rPr>
                <w:rFonts w:ascii="Times New Roman" w:hAnsi="Times New Roman" w:cs="Times New Roman"/>
                <w:b/>
                <w:sz w:val="28"/>
                <w:szCs w:val="28"/>
              </w:rPr>
            </w:pPr>
          </w:p>
        </w:tc>
        <w:tc>
          <w:tcPr>
            <w:tcW w:w="769" w:type="pct"/>
          </w:tcPr>
          <w:p w:rsidR="000B67BF" w:rsidRDefault="000B67BF" w:rsidP="000B67BF">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кл</w:t>
            </w:r>
            <w:proofErr w:type="spellEnd"/>
            <w:r>
              <w:rPr>
                <w:rFonts w:ascii="Times New Roman" w:hAnsi="Times New Roman" w:cs="Times New Roman"/>
                <w:b/>
                <w:sz w:val="28"/>
                <w:szCs w:val="28"/>
              </w:rPr>
              <w:t>.</w:t>
            </w:r>
          </w:p>
        </w:tc>
        <w:tc>
          <w:tcPr>
            <w:tcW w:w="768" w:type="pct"/>
          </w:tcPr>
          <w:p w:rsidR="000B67BF" w:rsidRDefault="000B67BF" w:rsidP="000B67BF">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2-4 </w:t>
            </w:r>
            <w:proofErr w:type="spellStart"/>
            <w:r>
              <w:rPr>
                <w:rFonts w:ascii="Times New Roman" w:hAnsi="Times New Roman" w:cs="Times New Roman"/>
                <w:b/>
                <w:sz w:val="28"/>
                <w:szCs w:val="28"/>
              </w:rPr>
              <w:t>кл</w:t>
            </w:r>
            <w:proofErr w:type="spellEnd"/>
            <w:r>
              <w:rPr>
                <w:rFonts w:ascii="Times New Roman" w:hAnsi="Times New Roman" w:cs="Times New Roman"/>
                <w:b/>
                <w:sz w:val="28"/>
                <w:szCs w:val="28"/>
              </w:rPr>
              <w:t>.</w:t>
            </w:r>
          </w:p>
        </w:tc>
        <w:tc>
          <w:tcPr>
            <w:tcW w:w="767" w:type="pct"/>
          </w:tcPr>
          <w:p w:rsidR="000B67BF" w:rsidRDefault="000B67BF" w:rsidP="000B67BF">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5-9 </w:t>
            </w:r>
            <w:proofErr w:type="spellStart"/>
            <w:r>
              <w:rPr>
                <w:rFonts w:ascii="Times New Roman" w:hAnsi="Times New Roman" w:cs="Times New Roman"/>
                <w:b/>
                <w:sz w:val="28"/>
                <w:szCs w:val="28"/>
              </w:rPr>
              <w:t>кл</w:t>
            </w:r>
            <w:proofErr w:type="spellEnd"/>
            <w:r>
              <w:rPr>
                <w:rFonts w:ascii="Times New Roman" w:hAnsi="Times New Roman" w:cs="Times New Roman"/>
                <w:b/>
                <w:sz w:val="28"/>
                <w:szCs w:val="28"/>
              </w:rPr>
              <w:t>.</w:t>
            </w:r>
          </w:p>
        </w:tc>
        <w:tc>
          <w:tcPr>
            <w:tcW w:w="817" w:type="pct"/>
            <w:vMerge/>
          </w:tcPr>
          <w:p w:rsidR="000B67BF" w:rsidRDefault="000B67BF" w:rsidP="000B67BF">
            <w:pPr>
              <w:contextualSpacing/>
              <w:jc w:val="both"/>
              <w:rPr>
                <w:rFonts w:ascii="Times New Roman" w:hAnsi="Times New Roman" w:cs="Times New Roman"/>
                <w:b/>
                <w:sz w:val="28"/>
                <w:szCs w:val="28"/>
              </w:rPr>
            </w:pPr>
          </w:p>
        </w:tc>
        <w:tc>
          <w:tcPr>
            <w:tcW w:w="942" w:type="pct"/>
            <w:vMerge/>
          </w:tcPr>
          <w:p w:rsidR="000B67BF" w:rsidRDefault="000B67BF" w:rsidP="000B67BF">
            <w:pPr>
              <w:contextualSpacing/>
              <w:jc w:val="both"/>
              <w:rPr>
                <w:rFonts w:ascii="Times New Roman" w:hAnsi="Times New Roman" w:cs="Times New Roman"/>
                <w:b/>
                <w:sz w:val="28"/>
                <w:szCs w:val="28"/>
              </w:rPr>
            </w:pPr>
          </w:p>
        </w:tc>
      </w:tr>
      <w:tr w:rsidR="00B870EB" w:rsidTr="00DE0277">
        <w:tc>
          <w:tcPr>
            <w:tcW w:w="937" w:type="pct"/>
          </w:tcPr>
          <w:p w:rsidR="000B67BF" w:rsidRDefault="00B870EB" w:rsidP="000B67BF">
            <w:pPr>
              <w:contextualSpacing/>
              <w:jc w:val="both"/>
              <w:rPr>
                <w:rFonts w:ascii="Times New Roman" w:hAnsi="Times New Roman" w:cs="Times New Roman"/>
                <w:b/>
                <w:sz w:val="28"/>
                <w:szCs w:val="28"/>
              </w:rPr>
            </w:pPr>
            <w:r>
              <w:rPr>
                <w:rFonts w:ascii="Times New Roman" w:hAnsi="Times New Roman" w:cs="Times New Roman"/>
                <w:b/>
                <w:sz w:val="28"/>
                <w:szCs w:val="28"/>
              </w:rPr>
              <w:t>2016 -</w:t>
            </w:r>
            <w:r w:rsidR="000B67BF">
              <w:rPr>
                <w:rFonts w:ascii="Times New Roman" w:hAnsi="Times New Roman" w:cs="Times New Roman"/>
                <w:b/>
                <w:sz w:val="28"/>
                <w:szCs w:val="28"/>
              </w:rPr>
              <w:t>2017</w:t>
            </w:r>
          </w:p>
        </w:tc>
        <w:tc>
          <w:tcPr>
            <w:tcW w:w="769"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12</w:t>
            </w:r>
          </w:p>
        </w:tc>
        <w:tc>
          <w:tcPr>
            <w:tcW w:w="768"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51</w:t>
            </w:r>
          </w:p>
        </w:tc>
        <w:tc>
          <w:tcPr>
            <w:tcW w:w="767"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94</w:t>
            </w:r>
          </w:p>
        </w:tc>
        <w:tc>
          <w:tcPr>
            <w:tcW w:w="817"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21%</w:t>
            </w:r>
          </w:p>
        </w:tc>
        <w:tc>
          <w:tcPr>
            <w:tcW w:w="942"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97 %</w:t>
            </w:r>
          </w:p>
        </w:tc>
      </w:tr>
      <w:tr w:rsidR="00B870EB" w:rsidTr="00DE0277">
        <w:tc>
          <w:tcPr>
            <w:tcW w:w="937" w:type="pct"/>
          </w:tcPr>
          <w:p w:rsidR="000B67BF" w:rsidRDefault="00B870EB" w:rsidP="000B67BF">
            <w:pPr>
              <w:contextualSpacing/>
              <w:jc w:val="both"/>
              <w:rPr>
                <w:rFonts w:ascii="Times New Roman" w:hAnsi="Times New Roman" w:cs="Times New Roman"/>
                <w:b/>
                <w:sz w:val="28"/>
                <w:szCs w:val="28"/>
              </w:rPr>
            </w:pPr>
            <w:r>
              <w:rPr>
                <w:rFonts w:ascii="Times New Roman" w:hAnsi="Times New Roman" w:cs="Times New Roman"/>
                <w:b/>
                <w:sz w:val="28"/>
                <w:szCs w:val="28"/>
              </w:rPr>
              <w:t>2017 -</w:t>
            </w:r>
            <w:r w:rsidR="000B67BF">
              <w:rPr>
                <w:rFonts w:ascii="Times New Roman" w:hAnsi="Times New Roman" w:cs="Times New Roman"/>
                <w:b/>
                <w:sz w:val="28"/>
                <w:szCs w:val="28"/>
              </w:rPr>
              <w:t>2018</w:t>
            </w:r>
          </w:p>
        </w:tc>
        <w:tc>
          <w:tcPr>
            <w:tcW w:w="769"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17</w:t>
            </w:r>
          </w:p>
        </w:tc>
        <w:tc>
          <w:tcPr>
            <w:tcW w:w="768"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53</w:t>
            </w:r>
          </w:p>
        </w:tc>
        <w:tc>
          <w:tcPr>
            <w:tcW w:w="767"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80</w:t>
            </w:r>
          </w:p>
        </w:tc>
        <w:tc>
          <w:tcPr>
            <w:tcW w:w="817"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25%</w:t>
            </w:r>
          </w:p>
        </w:tc>
        <w:tc>
          <w:tcPr>
            <w:tcW w:w="942" w:type="pct"/>
          </w:tcPr>
          <w:p w:rsidR="000B67BF" w:rsidRPr="000B67BF" w:rsidRDefault="000B67BF" w:rsidP="000B67BF">
            <w:pPr>
              <w:contextualSpacing/>
              <w:jc w:val="both"/>
              <w:rPr>
                <w:rFonts w:ascii="Times New Roman" w:hAnsi="Times New Roman" w:cs="Times New Roman"/>
                <w:sz w:val="28"/>
                <w:szCs w:val="28"/>
              </w:rPr>
            </w:pPr>
            <w:r>
              <w:rPr>
                <w:rFonts w:ascii="Times New Roman" w:hAnsi="Times New Roman" w:cs="Times New Roman"/>
                <w:sz w:val="28"/>
                <w:szCs w:val="28"/>
              </w:rPr>
              <w:t>96%</w:t>
            </w:r>
          </w:p>
        </w:tc>
      </w:tr>
      <w:tr w:rsidR="00B870EB" w:rsidTr="00DE0277">
        <w:tc>
          <w:tcPr>
            <w:tcW w:w="937" w:type="pct"/>
          </w:tcPr>
          <w:p w:rsidR="000B67BF" w:rsidRDefault="00B870EB" w:rsidP="000B67BF">
            <w:pPr>
              <w:contextualSpacing/>
              <w:jc w:val="both"/>
              <w:rPr>
                <w:rFonts w:ascii="Times New Roman" w:hAnsi="Times New Roman" w:cs="Times New Roman"/>
                <w:b/>
                <w:sz w:val="28"/>
                <w:szCs w:val="28"/>
              </w:rPr>
            </w:pPr>
            <w:r>
              <w:rPr>
                <w:rFonts w:ascii="Times New Roman" w:hAnsi="Times New Roman" w:cs="Times New Roman"/>
                <w:b/>
                <w:sz w:val="28"/>
                <w:szCs w:val="28"/>
              </w:rPr>
              <w:t>2018 -</w:t>
            </w:r>
            <w:r w:rsidR="000B67BF">
              <w:rPr>
                <w:rFonts w:ascii="Times New Roman" w:hAnsi="Times New Roman" w:cs="Times New Roman"/>
                <w:b/>
                <w:sz w:val="28"/>
                <w:szCs w:val="28"/>
              </w:rPr>
              <w:t>2019</w:t>
            </w:r>
          </w:p>
        </w:tc>
        <w:tc>
          <w:tcPr>
            <w:tcW w:w="769" w:type="pct"/>
          </w:tcPr>
          <w:p w:rsidR="000B67BF" w:rsidRPr="000B67BF" w:rsidRDefault="0081496C" w:rsidP="000B67BF">
            <w:pPr>
              <w:contextualSpacing/>
              <w:jc w:val="both"/>
              <w:rPr>
                <w:rFonts w:ascii="Times New Roman" w:hAnsi="Times New Roman" w:cs="Times New Roman"/>
                <w:sz w:val="28"/>
                <w:szCs w:val="28"/>
              </w:rPr>
            </w:pPr>
            <w:r>
              <w:rPr>
                <w:rFonts w:ascii="Times New Roman" w:hAnsi="Times New Roman" w:cs="Times New Roman"/>
                <w:sz w:val="28"/>
                <w:szCs w:val="28"/>
              </w:rPr>
              <w:t>19</w:t>
            </w:r>
          </w:p>
        </w:tc>
        <w:tc>
          <w:tcPr>
            <w:tcW w:w="768" w:type="pct"/>
          </w:tcPr>
          <w:p w:rsidR="000B67BF" w:rsidRPr="000B67BF" w:rsidRDefault="0081496C" w:rsidP="000B67BF">
            <w:pPr>
              <w:contextualSpacing/>
              <w:jc w:val="both"/>
              <w:rPr>
                <w:rFonts w:ascii="Times New Roman" w:hAnsi="Times New Roman" w:cs="Times New Roman"/>
                <w:sz w:val="28"/>
                <w:szCs w:val="28"/>
              </w:rPr>
            </w:pPr>
            <w:r>
              <w:rPr>
                <w:rFonts w:ascii="Times New Roman" w:hAnsi="Times New Roman" w:cs="Times New Roman"/>
                <w:sz w:val="28"/>
                <w:szCs w:val="28"/>
              </w:rPr>
              <w:t>61</w:t>
            </w:r>
          </w:p>
        </w:tc>
        <w:tc>
          <w:tcPr>
            <w:tcW w:w="767" w:type="pct"/>
          </w:tcPr>
          <w:p w:rsidR="000B67BF" w:rsidRPr="000B67BF" w:rsidRDefault="0081496C" w:rsidP="000B67BF">
            <w:pPr>
              <w:contextualSpacing/>
              <w:jc w:val="both"/>
              <w:rPr>
                <w:rFonts w:ascii="Times New Roman" w:hAnsi="Times New Roman" w:cs="Times New Roman"/>
                <w:sz w:val="28"/>
                <w:szCs w:val="28"/>
              </w:rPr>
            </w:pPr>
            <w:r>
              <w:rPr>
                <w:rFonts w:ascii="Times New Roman" w:hAnsi="Times New Roman" w:cs="Times New Roman"/>
                <w:sz w:val="28"/>
                <w:szCs w:val="28"/>
              </w:rPr>
              <w:t>79</w:t>
            </w:r>
          </w:p>
        </w:tc>
        <w:tc>
          <w:tcPr>
            <w:tcW w:w="817" w:type="pct"/>
          </w:tcPr>
          <w:p w:rsidR="000B67BF" w:rsidRPr="000B67BF" w:rsidRDefault="0081496C" w:rsidP="000B67BF">
            <w:pPr>
              <w:contextualSpacing/>
              <w:jc w:val="both"/>
              <w:rPr>
                <w:rFonts w:ascii="Times New Roman" w:hAnsi="Times New Roman" w:cs="Times New Roman"/>
                <w:sz w:val="28"/>
                <w:szCs w:val="28"/>
              </w:rPr>
            </w:pPr>
            <w:r>
              <w:rPr>
                <w:rFonts w:ascii="Times New Roman" w:hAnsi="Times New Roman" w:cs="Times New Roman"/>
                <w:sz w:val="28"/>
                <w:szCs w:val="28"/>
              </w:rPr>
              <w:t>27%</w:t>
            </w:r>
          </w:p>
        </w:tc>
        <w:tc>
          <w:tcPr>
            <w:tcW w:w="942" w:type="pct"/>
          </w:tcPr>
          <w:p w:rsidR="000B67BF" w:rsidRPr="000B67BF" w:rsidRDefault="0081496C" w:rsidP="000B67BF">
            <w:pPr>
              <w:contextualSpacing/>
              <w:jc w:val="both"/>
              <w:rPr>
                <w:rFonts w:ascii="Times New Roman" w:hAnsi="Times New Roman" w:cs="Times New Roman"/>
                <w:sz w:val="28"/>
                <w:szCs w:val="28"/>
              </w:rPr>
            </w:pPr>
            <w:r>
              <w:rPr>
                <w:rFonts w:ascii="Times New Roman" w:hAnsi="Times New Roman" w:cs="Times New Roman"/>
                <w:sz w:val="28"/>
                <w:szCs w:val="28"/>
              </w:rPr>
              <w:t>99%</w:t>
            </w:r>
          </w:p>
        </w:tc>
      </w:tr>
    </w:tbl>
    <w:p w:rsidR="00DE0277" w:rsidRDefault="0081496C" w:rsidP="00DE0277">
      <w:pPr>
        <w:ind w:firstLine="567"/>
        <w:contextualSpacing/>
        <w:jc w:val="both"/>
        <w:rPr>
          <w:rFonts w:ascii="Times New Roman" w:hAnsi="Times New Roman" w:cs="Times New Roman"/>
          <w:sz w:val="28"/>
          <w:szCs w:val="28"/>
        </w:rPr>
      </w:pPr>
      <w:r w:rsidRPr="00DE0277">
        <w:rPr>
          <w:rFonts w:ascii="Times New Roman" w:hAnsi="Times New Roman" w:cs="Times New Roman"/>
          <w:sz w:val="28"/>
          <w:szCs w:val="28"/>
        </w:rPr>
        <w:t xml:space="preserve">Сравнительный анализ за три года указывает, </w:t>
      </w:r>
      <w:proofErr w:type="gramStart"/>
      <w:r w:rsidRPr="00DE0277">
        <w:rPr>
          <w:rFonts w:ascii="Times New Roman" w:hAnsi="Times New Roman" w:cs="Times New Roman"/>
          <w:sz w:val="28"/>
          <w:szCs w:val="28"/>
        </w:rPr>
        <w:t>что</w:t>
      </w:r>
      <w:proofErr w:type="gramEnd"/>
      <w:r w:rsidR="008B540C" w:rsidRPr="00DE0277">
        <w:rPr>
          <w:rFonts w:ascii="Times New Roman" w:hAnsi="Times New Roman" w:cs="Times New Roman"/>
          <w:sz w:val="28"/>
          <w:szCs w:val="28"/>
        </w:rPr>
        <w:t xml:space="preserve"> не</w:t>
      </w:r>
      <w:r w:rsidRPr="00DE0277">
        <w:rPr>
          <w:rFonts w:ascii="Times New Roman" w:hAnsi="Times New Roman" w:cs="Times New Roman"/>
          <w:sz w:val="28"/>
          <w:szCs w:val="28"/>
        </w:rPr>
        <w:t xml:space="preserve">смотря на увеличение количества обучающихся по адаптированным программам для детей с ограниченными возможностями здоровья происходит увеличение показателей качества и </w:t>
      </w:r>
      <w:proofErr w:type="spellStart"/>
      <w:r w:rsidRPr="00DE0277">
        <w:rPr>
          <w:rFonts w:ascii="Times New Roman" w:hAnsi="Times New Roman" w:cs="Times New Roman"/>
          <w:sz w:val="28"/>
          <w:szCs w:val="28"/>
        </w:rPr>
        <w:t>обученности</w:t>
      </w:r>
      <w:proofErr w:type="spellEnd"/>
      <w:r w:rsidRPr="00DE0277">
        <w:rPr>
          <w:rFonts w:ascii="Times New Roman" w:hAnsi="Times New Roman" w:cs="Times New Roman"/>
          <w:sz w:val="28"/>
          <w:szCs w:val="28"/>
        </w:rPr>
        <w:t xml:space="preserve"> по школе.</w:t>
      </w:r>
    </w:p>
    <w:p w:rsidR="00C24941" w:rsidRDefault="00C24941" w:rsidP="00DE0277">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направлений учебно-воспитательной работы является подготовка учащихся 9 класса к государственной итоговой аттестации. В соответствии с планом </w:t>
      </w:r>
      <w:proofErr w:type="spellStart"/>
      <w:r>
        <w:rPr>
          <w:rFonts w:ascii="Times New Roman" w:hAnsi="Times New Roman" w:cs="Times New Roman"/>
          <w:sz w:val="28"/>
          <w:szCs w:val="28"/>
        </w:rPr>
        <w:t>внутришкольного</w:t>
      </w:r>
      <w:proofErr w:type="spellEnd"/>
      <w:r>
        <w:rPr>
          <w:rFonts w:ascii="Times New Roman" w:hAnsi="Times New Roman" w:cs="Times New Roman"/>
          <w:sz w:val="28"/>
          <w:szCs w:val="28"/>
        </w:rPr>
        <w:t xml:space="preserve"> контроля, планом подготовки к государственной итоговой аттестации выпускников 9 класса, в целях качественной подготовки к сдаче выпускных экзаменов учащимися школы в 2018-2019 учебном году коллективом школы была проведена следующая работа:</w:t>
      </w:r>
    </w:p>
    <w:p w:rsidR="00C24941" w:rsidRDefault="00C24941" w:rsidP="00DE0277">
      <w:pPr>
        <w:spacing w:after="0"/>
        <w:jc w:val="both"/>
        <w:rPr>
          <w:rFonts w:ascii="Times New Roman" w:hAnsi="Times New Roman" w:cs="Times New Roman"/>
          <w:sz w:val="28"/>
          <w:szCs w:val="28"/>
        </w:rPr>
      </w:pPr>
      <w:r>
        <w:rPr>
          <w:rFonts w:ascii="Times New Roman" w:hAnsi="Times New Roman" w:cs="Times New Roman"/>
          <w:sz w:val="28"/>
          <w:szCs w:val="28"/>
        </w:rPr>
        <w:t>- сформирована нормативно-правовая база ГИА;</w:t>
      </w:r>
    </w:p>
    <w:p w:rsidR="00C24941" w:rsidRDefault="00C24941" w:rsidP="00DE0277">
      <w:pPr>
        <w:spacing w:after="0"/>
        <w:jc w:val="both"/>
        <w:rPr>
          <w:rFonts w:ascii="Times New Roman" w:hAnsi="Times New Roman" w:cs="Times New Roman"/>
          <w:sz w:val="28"/>
          <w:szCs w:val="28"/>
        </w:rPr>
      </w:pPr>
      <w:r>
        <w:rPr>
          <w:rFonts w:ascii="Times New Roman" w:hAnsi="Times New Roman" w:cs="Times New Roman"/>
          <w:sz w:val="28"/>
          <w:szCs w:val="28"/>
        </w:rPr>
        <w:t>- учащиеся 9 класса приняли участие в пробных экзаменах по русскому языку и математике (обязательные экзамены), по обществознанию, географии и биологии (предметы по выбору), проведенных по графику администрацией школы;</w:t>
      </w:r>
    </w:p>
    <w:p w:rsidR="00C24941" w:rsidRDefault="00C24941" w:rsidP="00DE0277">
      <w:pPr>
        <w:spacing w:after="0"/>
        <w:jc w:val="both"/>
        <w:rPr>
          <w:rFonts w:ascii="Times New Roman" w:hAnsi="Times New Roman" w:cs="Times New Roman"/>
          <w:sz w:val="28"/>
          <w:szCs w:val="28"/>
        </w:rPr>
      </w:pPr>
      <w:r>
        <w:rPr>
          <w:rFonts w:ascii="Times New Roman" w:hAnsi="Times New Roman" w:cs="Times New Roman"/>
          <w:sz w:val="28"/>
          <w:szCs w:val="28"/>
        </w:rPr>
        <w:t>- сформированы банки данных экзаменов по выбору учащимися 9 класса;</w:t>
      </w:r>
    </w:p>
    <w:p w:rsidR="00C24941" w:rsidRDefault="00C24941" w:rsidP="00DE0277">
      <w:pPr>
        <w:spacing w:after="0"/>
        <w:jc w:val="both"/>
        <w:rPr>
          <w:rFonts w:ascii="Times New Roman" w:hAnsi="Times New Roman" w:cs="Times New Roman"/>
          <w:sz w:val="28"/>
          <w:szCs w:val="28"/>
        </w:rPr>
      </w:pPr>
      <w:r>
        <w:rPr>
          <w:rFonts w:ascii="Times New Roman" w:hAnsi="Times New Roman" w:cs="Times New Roman"/>
          <w:sz w:val="28"/>
          <w:szCs w:val="28"/>
        </w:rPr>
        <w:t>- проведено общешкольное родительское собрание, классные родительские собрания в 9 классе, где рассматривались вопросы подготовки к государственной итоговой аттестации, нормативно-правовая база ГИА, вопросы посещаемости учебных занятий и успеваемости учащихся 9 класса;</w:t>
      </w:r>
    </w:p>
    <w:p w:rsidR="00C24941" w:rsidRDefault="00C24941" w:rsidP="00DE027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оформлены информационные стенды «Итоговая аттестация 2019»</w:t>
      </w:r>
    </w:p>
    <w:p w:rsidR="00DE0277" w:rsidRDefault="0081496C" w:rsidP="00DE0277">
      <w:pPr>
        <w:spacing w:after="0"/>
        <w:jc w:val="both"/>
        <w:rPr>
          <w:rFonts w:ascii="Times New Roman" w:hAnsi="Times New Roman" w:cs="Times New Roman"/>
          <w:sz w:val="28"/>
          <w:szCs w:val="28"/>
        </w:rPr>
      </w:pPr>
      <w:r w:rsidRPr="0081496C">
        <w:rPr>
          <w:rFonts w:ascii="Times New Roman" w:hAnsi="Times New Roman" w:cs="Times New Roman"/>
          <w:b/>
          <w:sz w:val="28"/>
          <w:szCs w:val="28"/>
        </w:rPr>
        <w:t>Государственная итоговая аттестация.</w:t>
      </w:r>
    </w:p>
    <w:p w:rsidR="0081496C" w:rsidRDefault="0081496C" w:rsidP="00DE0277">
      <w:pPr>
        <w:spacing w:after="0"/>
        <w:ind w:firstLine="567"/>
        <w:jc w:val="both"/>
        <w:rPr>
          <w:rFonts w:ascii="Times New Roman" w:hAnsi="Times New Roman" w:cs="Times New Roman"/>
          <w:sz w:val="28"/>
          <w:szCs w:val="28"/>
        </w:rPr>
      </w:pPr>
      <w:r>
        <w:rPr>
          <w:rFonts w:ascii="Times New Roman" w:hAnsi="Times New Roman" w:cs="Times New Roman"/>
          <w:sz w:val="28"/>
          <w:szCs w:val="28"/>
        </w:rPr>
        <w:t>В 2018-2019 учебном году учащиеся 9 класса проходили итоговую аттестацию по русскому языку, математике, географии, обществознанию, биологии с использованием механизмов независимой оценки знаний. Всего в 9 клас</w:t>
      </w:r>
      <w:r w:rsidR="00DE0277">
        <w:rPr>
          <w:rFonts w:ascii="Times New Roman" w:hAnsi="Times New Roman" w:cs="Times New Roman"/>
          <w:sz w:val="28"/>
          <w:szCs w:val="28"/>
        </w:rPr>
        <w:t>са обучалось 18 учеников, из них</w:t>
      </w:r>
      <w:r>
        <w:rPr>
          <w:rFonts w:ascii="Times New Roman" w:hAnsi="Times New Roman" w:cs="Times New Roman"/>
          <w:sz w:val="28"/>
          <w:szCs w:val="28"/>
        </w:rPr>
        <w:t xml:space="preserve"> 17 обучающихся были допущены к государственной итоговой аттестации. На основании результата экзамена по русскому языку (устно) не допущена к итоговой аттестации воспитанница ГУСО «Балейский ЦПДОПР «Маяк» Баранова Валентина. Не явился на сдачу государственной итоговой аттестации Киреев Евгений воспитанник ГУСО « Балейский ЦПДОПР «Маяк»</w:t>
      </w:r>
      <w:r w:rsidR="009B1DA4">
        <w:rPr>
          <w:rFonts w:ascii="Times New Roman" w:hAnsi="Times New Roman" w:cs="Times New Roman"/>
          <w:sz w:val="28"/>
          <w:szCs w:val="28"/>
        </w:rPr>
        <w:t xml:space="preserve"> (находился в розыске).</w:t>
      </w:r>
      <w:r>
        <w:rPr>
          <w:rFonts w:ascii="Times New Roman" w:hAnsi="Times New Roman" w:cs="Times New Roman"/>
          <w:sz w:val="28"/>
          <w:szCs w:val="28"/>
        </w:rPr>
        <w:t xml:space="preserve"> Из  выпускников 7  учащихся сдавали аттестацию в форме ОГЭ и 9 обучающихся в форме ГВЭ.</w:t>
      </w:r>
    </w:p>
    <w:p w:rsidR="009B1DA4" w:rsidRPr="009B1DA4" w:rsidRDefault="009B1DA4" w:rsidP="009B1DA4">
      <w:pPr>
        <w:jc w:val="center"/>
        <w:rPr>
          <w:rFonts w:ascii="Times New Roman" w:hAnsi="Times New Roman" w:cs="Times New Roman"/>
          <w:b/>
          <w:sz w:val="28"/>
          <w:szCs w:val="28"/>
        </w:rPr>
      </w:pPr>
      <w:r w:rsidRPr="009B1DA4">
        <w:rPr>
          <w:rFonts w:ascii="Times New Roman" w:hAnsi="Times New Roman" w:cs="Times New Roman"/>
          <w:b/>
          <w:sz w:val="28"/>
          <w:szCs w:val="28"/>
        </w:rPr>
        <w:t>Результаты ОГЭ</w:t>
      </w:r>
    </w:p>
    <w:tbl>
      <w:tblPr>
        <w:tblStyle w:val="a4"/>
        <w:tblW w:w="0" w:type="auto"/>
        <w:tblLook w:val="04A0"/>
      </w:tblPr>
      <w:tblGrid>
        <w:gridCol w:w="2229"/>
        <w:gridCol w:w="1872"/>
        <w:gridCol w:w="545"/>
        <w:gridCol w:w="552"/>
        <w:gridCol w:w="551"/>
        <w:gridCol w:w="680"/>
        <w:gridCol w:w="1402"/>
        <w:gridCol w:w="1740"/>
      </w:tblGrid>
      <w:tr w:rsidR="009B1DA4" w:rsidTr="009B1DA4">
        <w:tc>
          <w:tcPr>
            <w:tcW w:w="1363" w:type="dxa"/>
            <w:vMerge w:val="restart"/>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Название предмета</w:t>
            </w:r>
          </w:p>
        </w:tc>
        <w:tc>
          <w:tcPr>
            <w:tcW w:w="1872" w:type="dxa"/>
            <w:vMerge w:val="restart"/>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 xml:space="preserve">Кол –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обучающихся</w:t>
            </w:r>
          </w:p>
        </w:tc>
        <w:tc>
          <w:tcPr>
            <w:tcW w:w="2402" w:type="dxa"/>
            <w:gridSpan w:val="4"/>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Результаты сдачи</w:t>
            </w:r>
          </w:p>
        </w:tc>
        <w:tc>
          <w:tcPr>
            <w:tcW w:w="1417" w:type="dxa"/>
            <w:vMerge w:val="restart"/>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740" w:type="dxa"/>
            <w:vMerge w:val="restart"/>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обученности</w:t>
            </w:r>
            <w:proofErr w:type="spellEnd"/>
          </w:p>
        </w:tc>
      </w:tr>
      <w:tr w:rsidR="009B1DA4" w:rsidTr="009B1DA4">
        <w:tc>
          <w:tcPr>
            <w:tcW w:w="1363" w:type="dxa"/>
            <w:vMerge/>
          </w:tcPr>
          <w:p w:rsidR="009B1DA4" w:rsidRDefault="009B1DA4" w:rsidP="0081496C">
            <w:pPr>
              <w:jc w:val="both"/>
              <w:rPr>
                <w:rFonts w:ascii="Times New Roman" w:hAnsi="Times New Roman" w:cs="Times New Roman"/>
                <w:sz w:val="28"/>
                <w:szCs w:val="28"/>
              </w:rPr>
            </w:pPr>
          </w:p>
        </w:tc>
        <w:tc>
          <w:tcPr>
            <w:tcW w:w="1872" w:type="dxa"/>
            <w:vMerge/>
          </w:tcPr>
          <w:p w:rsidR="009B1DA4" w:rsidRDefault="009B1DA4" w:rsidP="00DE0277">
            <w:pPr>
              <w:jc w:val="center"/>
              <w:rPr>
                <w:rFonts w:ascii="Times New Roman" w:hAnsi="Times New Roman" w:cs="Times New Roman"/>
                <w:sz w:val="28"/>
                <w:szCs w:val="28"/>
              </w:rPr>
            </w:pPr>
          </w:p>
        </w:tc>
        <w:tc>
          <w:tcPr>
            <w:tcW w:w="559"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5</w:t>
            </w:r>
          </w:p>
        </w:tc>
        <w:tc>
          <w:tcPr>
            <w:tcW w:w="1417" w:type="dxa"/>
            <w:vMerge/>
          </w:tcPr>
          <w:p w:rsidR="009B1DA4" w:rsidRDefault="009B1DA4" w:rsidP="00DE0277">
            <w:pPr>
              <w:jc w:val="center"/>
              <w:rPr>
                <w:rFonts w:ascii="Times New Roman" w:hAnsi="Times New Roman" w:cs="Times New Roman"/>
                <w:sz w:val="28"/>
                <w:szCs w:val="28"/>
              </w:rPr>
            </w:pPr>
          </w:p>
        </w:tc>
        <w:tc>
          <w:tcPr>
            <w:tcW w:w="1740" w:type="dxa"/>
            <w:vMerge/>
          </w:tcPr>
          <w:p w:rsidR="009B1DA4" w:rsidRDefault="009B1DA4" w:rsidP="00DE0277">
            <w:pPr>
              <w:jc w:val="center"/>
              <w:rPr>
                <w:rFonts w:ascii="Times New Roman" w:hAnsi="Times New Roman" w:cs="Times New Roman"/>
                <w:sz w:val="28"/>
                <w:szCs w:val="28"/>
              </w:rPr>
            </w:pPr>
          </w:p>
        </w:tc>
      </w:tr>
      <w:tr w:rsidR="009B1DA4" w:rsidTr="009B1DA4">
        <w:tc>
          <w:tcPr>
            <w:tcW w:w="1363"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1872" w:type="dxa"/>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7</w:t>
            </w:r>
          </w:p>
        </w:tc>
        <w:tc>
          <w:tcPr>
            <w:tcW w:w="559"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43%</w:t>
            </w:r>
          </w:p>
        </w:tc>
        <w:tc>
          <w:tcPr>
            <w:tcW w:w="1740" w:type="dxa"/>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86%</w:t>
            </w:r>
          </w:p>
        </w:tc>
      </w:tr>
      <w:tr w:rsidR="009B1DA4" w:rsidTr="009B1DA4">
        <w:tc>
          <w:tcPr>
            <w:tcW w:w="1363"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872" w:type="dxa"/>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7</w:t>
            </w:r>
          </w:p>
        </w:tc>
        <w:tc>
          <w:tcPr>
            <w:tcW w:w="559"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0</w:t>
            </w:r>
          </w:p>
        </w:tc>
        <w:tc>
          <w:tcPr>
            <w:tcW w:w="1417" w:type="dxa"/>
          </w:tcPr>
          <w:p w:rsidR="009B1DA4" w:rsidRDefault="00536A06" w:rsidP="00DE0277">
            <w:pPr>
              <w:jc w:val="center"/>
              <w:rPr>
                <w:rFonts w:ascii="Times New Roman" w:hAnsi="Times New Roman" w:cs="Times New Roman"/>
                <w:sz w:val="28"/>
                <w:szCs w:val="28"/>
              </w:rPr>
            </w:pPr>
            <w:r>
              <w:rPr>
                <w:rFonts w:ascii="Times New Roman" w:hAnsi="Times New Roman" w:cs="Times New Roman"/>
                <w:sz w:val="28"/>
                <w:szCs w:val="28"/>
              </w:rPr>
              <w:t>43%</w:t>
            </w:r>
          </w:p>
        </w:tc>
        <w:tc>
          <w:tcPr>
            <w:tcW w:w="1740" w:type="dxa"/>
          </w:tcPr>
          <w:p w:rsidR="009B1DA4" w:rsidRDefault="00536A06" w:rsidP="00DE0277">
            <w:pPr>
              <w:jc w:val="center"/>
              <w:rPr>
                <w:rFonts w:ascii="Times New Roman" w:hAnsi="Times New Roman" w:cs="Times New Roman"/>
                <w:sz w:val="28"/>
                <w:szCs w:val="28"/>
              </w:rPr>
            </w:pPr>
            <w:r>
              <w:rPr>
                <w:rFonts w:ascii="Times New Roman" w:hAnsi="Times New Roman" w:cs="Times New Roman"/>
                <w:sz w:val="28"/>
                <w:szCs w:val="28"/>
              </w:rPr>
              <w:t>71%</w:t>
            </w:r>
          </w:p>
        </w:tc>
      </w:tr>
      <w:tr w:rsidR="009B1DA4" w:rsidTr="009B1DA4">
        <w:tc>
          <w:tcPr>
            <w:tcW w:w="1363"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1872" w:type="dxa"/>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6</w:t>
            </w:r>
          </w:p>
        </w:tc>
        <w:tc>
          <w:tcPr>
            <w:tcW w:w="559" w:type="dxa"/>
          </w:tcPr>
          <w:p w:rsidR="009B1DA4" w:rsidRDefault="004B5DF5" w:rsidP="0081496C">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9B1DA4" w:rsidRDefault="004B5DF5" w:rsidP="0081496C">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9B1DA4" w:rsidRDefault="004B5DF5" w:rsidP="0081496C">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9B1DA4" w:rsidRDefault="004B5DF5" w:rsidP="0081496C">
            <w:pPr>
              <w:jc w:val="both"/>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9B1DA4" w:rsidRDefault="004B5DF5" w:rsidP="00DE0277">
            <w:pPr>
              <w:jc w:val="center"/>
              <w:rPr>
                <w:rFonts w:ascii="Times New Roman" w:hAnsi="Times New Roman" w:cs="Times New Roman"/>
                <w:sz w:val="28"/>
                <w:szCs w:val="28"/>
              </w:rPr>
            </w:pPr>
            <w:r>
              <w:rPr>
                <w:rFonts w:ascii="Times New Roman" w:hAnsi="Times New Roman" w:cs="Times New Roman"/>
                <w:sz w:val="28"/>
                <w:szCs w:val="28"/>
              </w:rPr>
              <w:t>67%</w:t>
            </w:r>
          </w:p>
        </w:tc>
        <w:tc>
          <w:tcPr>
            <w:tcW w:w="1740" w:type="dxa"/>
          </w:tcPr>
          <w:p w:rsidR="009B1DA4" w:rsidRDefault="004B5DF5" w:rsidP="00DE0277">
            <w:pPr>
              <w:jc w:val="center"/>
              <w:rPr>
                <w:rFonts w:ascii="Times New Roman" w:hAnsi="Times New Roman" w:cs="Times New Roman"/>
                <w:sz w:val="28"/>
                <w:szCs w:val="28"/>
              </w:rPr>
            </w:pPr>
            <w:r>
              <w:rPr>
                <w:rFonts w:ascii="Times New Roman" w:hAnsi="Times New Roman" w:cs="Times New Roman"/>
                <w:sz w:val="28"/>
                <w:szCs w:val="28"/>
              </w:rPr>
              <w:t>83%</w:t>
            </w:r>
          </w:p>
        </w:tc>
      </w:tr>
      <w:tr w:rsidR="009B1DA4" w:rsidTr="009B1DA4">
        <w:tc>
          <w:tcPr>
            <w:tcW w:w="1363"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 xml:space="preserve">Обществознание </w:t>
            </w:r>
          </w:p>
        </w:tc>
        <w:tc>
          <w:tcPr>
            <w:tcW w:w="1872" w:type="dxa"/>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6</w:t>
            </w:r>
          </w:p>
        </w:tc>
        <w:tc>
          <w:tcPr>
            <w:tcW w:w="559"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0</w:t>
            </w:r>
          </w:p>
        </w:tc>
        <w:tc>
          <w:tcPr>
            <w:tcW w:w="567"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9B1DA4" w:rsidRDefault="00536A06" w:rsidP="00DE0277">
            <w:pPr>
              <w:jc w:val="center"/>
              <w:rPr>
                <w:rFonts w:ascii="Times New Roman" w:hAnsi="Times New Roman" w:cs="Times New Roman"/>
                <w:sz w:val="28"/>
                <w:szCs w:val="28"/>
              </w:rPr>
            </w:pPr>
            <w:r>
              <w:rPr>
                <w:rFonts w:ascii="Times New Roman" w:hAnsi="Times New Roman" w:cs="Times New Roman"/>
                <w:sz w:val="28"/>
                <w:szCs w:val="28"/>
              </w:rPr>
              <w:t>83%</w:t>
            </w:r>
          </w:p>
        </w:tc>
        <w:tc>
          <w:tcPr>
            <w:tcW w:w="1740" w:type="dxa"/>
          </w:tcPr>
          <w:p w:rsidR="009B1DA4" w:rsidRDefault="00536A06" w:rsidP="00DE0277">
            <w:pPr>
              <w:jc w:val="center"/>
              <w:rPr>
                <w:rFonts w:ascii="Times New Roman" w:hAnsi="Times New Roman" w:cs="Times New Roman"/>
                <w:sz w:val="28"/>
                <w:szCs w:val="28"/>
              </w:rPr>
            </w:pPr>
            <w:r>
              <w:rPr>
                <w:rFonts w:ascii="Times New Roman" w:hAnsi="Times New Roman" w:cs="Times New Roman"/>
                <w:sz w:val="28"/>
                <w:szCs w:val="28"/>
              </w:rPr>
              <w:t>100%</w:t>
            </w:r>
          </w:p>
        </w:tc>
      </w:tr>
      <w:tr w:rsidR="009B1DA4" w:rsidTr="009B1DA4">
        <w:tc>
          <w:tcPr>
            <w:tcW w:w="1363" w:type="dxa"/>
          </w:tcPr>
          <w:p w:rsidR="009B1DA4" w:rsidRDefault="009B1DA4" w:rsidP="0081496C">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872" w:type="dxa"/>
          </w:tcPr>
          <w:p w:rsidR="009B1DA4" w:rsidRDefault="009B1DA4" w:rsidP="00DE0277">
            <w:pPr>
              <w:jc w:val="center"/>
              <w:rPr>
                <w:rFonts w:ascii="Times New Roman" w:hAnsi="Times New Roman" w:cs="Times New Roman"/>
                <w:sz w:val="28"/>
                <w:szCs w:val="28"/>
              </w:rPr>
            </w:pPr>
            <w:r>
              <w:rPr>
                <w:rFonts w:ascii="Times New Roman" w:hAnsi="Times New Roman" w:cs="Times New Roman"/>
                <w:sz w:val="28"/>
                <w:szCs w:val="28"/>
              </w:rPr>
              <w:t>2</w:t>
            </w:r>
          </w:p>
        </w:tc>
        <w:tc>
          <w:tcPr>
            <w:tcW w:w="559" w:type="dxa"/>
          </w:tcPr>
          <w:p w:rsidR="009B1DA4" w:rsidRDefault="00BB59B1" w:rsidP="0081496C">
            <w:pPr>
              <w:jc w:val="both"/>
              <w:rPr>
                <w:rFonts w:ascii="Times New Roman" w:hAnsi="Times New Roman" w:cs="Times New Roman"/>
                <w:sz w:val="28"/>
                <w:szCs w:val="28"/>
              </w:rPr>
            </w:pPr>
            <w:r>
              <w:rPr>
                <w:rFonts w:ascii="Times New Roman" w:hAnsi="Times New Roman" w:cs="Times New Roman"/>
                <w:sz w:val="28"/>
                <w:szCs w:val="28"/>
              </w:rPr>
              <w:t>0</w:t>
            </w:r>
          </w:p>
        </w:tc>
        <w:tc>
          <w:tcPr>
            <w:tcW w:w="567" w:type="dxa"/>
          </w:tcPr>
          <w:p w:rsidR="009B1DA4" w:rsidRDefault="00BB59B1" w:rsidP="0081496C">
            <w:pPr>
              <w:jc w:val="both"/>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9B1DA4" w:rsidRDefault="00BB59B1" w:rsidP="0081496C">
            <w:pPr>
              <w:jc w:val="both"/>
              <w:rPr>
                <w:rFonts w:ascii="Times New Roman" w:hAnsi="Times New Roman" w:cs="Times New Roman"/>
                <w:sz w:val="28"/>
                <w:szCs w:val="28"/>
              </w:rPr>
            </w:pPr>
            <w:r>
              <w:rPr>
                <w:rFonts w:ascii="Times New Roman" w:hAnsi="Times New Roman" w:cs="Times New Roman"/>
                <w:sz w:val="28"/>
                <w:szCs w:val="28"/>
              </w:rPr>
              <w:t>0</w:t>
            </w:r>
          </w:p>
        </w:tc>
        <w:tc>
          <w:tcPr>
            <w:tcW w:w="709" w:type="dxa"/>
          </w:tcPr>
          <w:p w:rsidR="009B1DA4" w:rsidRDefault="00BB59B1" w:rsidP="0081496C">
            <w:pPr>
              <w:jc w:val="both"/>
              <w:rPr>
                <w:rFonts w:ascii="Times New Roman" w:hAnsi="Times New Roman" w:cs="Times New Roman"/>
                <w:sz w:val="28"/>
                <w:szCs w:val="28"/>
              </w:rPr>
            </w:pPr>
            <w:r>
              <w:rPr>
                <w:rFonts w:ascii="Times New Roman" w:hAnsi="Times New Roman" w:cs="Times New Roman"/>
                <w:sz w:val="28"/>
                <w:szCs w:val="28"/>
              </w:rPr>
              <w:t>0</w:t>
            </w:r>
          </w:p>
        </w:tc>
        <w:tc>
          <w:tcPr>
            <w:tcW w:w="1417" w:type="dxa"/>
          </w:tcPr>
          <w:p w:rsidR="009B1DA4" w:rsidRDefault="00BB59B1" w:rsidP="00DE0277">
            <w:pPr>
              <w:jc w:val="center"/>
              <w:rPr>
                <w:rFonts w:ascii="Times New Roman" w:hAnsi="Times New Roman" w:cs="Times New Roman"/>
                <w:sz w:val="28"/>
                <w:szCs w:val="28"/>
              </w:rPr>
            </w:pPr>
            <w:r>
              <w:rPr>
                <w:rFonts w:ascii="Times New Roman" w:hAnsi="Times New Roman" w:cs="Times New Roman"/>
                <w:sz w:val="28"/>
                <w:szCs w:val="28"/>
              </w:rPr>
              <w:t>0%</w:t>
            </w:r>
          </w:p>
        </w:tc>
        <w:tc>
          <w:tcPr>
            <w:tcW w:w="1740" w:type="dxa"/>
          </w:tcPr>
          <w:p w:rsidR="009B1DA4" w:rsidRDefault="00BB59B1" w:rsidP="00DE0277">
            <w:pPr>
              <w:jc w:val="center"/>
              <w:rPr>
                <w:rFonts w:ascii="Times New Roman" w:hAnsi="Times New Roman" w:cs="Times New Roman"/>
                <w:sz w:val="28"/>
                <w:szCs w:val="28"/>
              </w:rPr>
            </w:pPr>
            <w:r>
              <w:rPr>
                <w:rFonts w:ascii="Times New Roman" w:hAnsi="Times New Roman" w:cs="Times New Roman"/>
                <w:sz w:val="28"/>
                <w:szCs w:val="28"/>
              </w:rPr>
              <w:t>100%</w:t>
            </w:r>
          </w:p>
        </w:tc>
      </w:tr>
    </w:tbl>
    <w:p w:rsidR="00536A06" w:rsidRDefault="00536A06" w:rsidP="00536A06">
      <w:pPr>
        <w:jc w:val="center"/>
        <w:rPr>
          <w:rFonts w:ascii="Times New Roman" w:hAnsi="Times New Roman" w:cs="Times New Roman"/>
          <w:b/>
          <w:sz w:val="28"/>
          <w:szCs w:val="28"/>
        </w:rPr>
      </w:pPr>
      <w:r w:rsidRPr="00536A06">
        <w:rPr>
          <w:rFonts w:ascii="Times New Roman" w:hAnsi="Times New Roman" w:cs="Times New Roman"/>
          <w:b/>
          <w:sz w:val="28"/>
          <w:szCs w:val="28"/>
        </w:rPr>
        <w:t>Результаты ГВЭ.</w:t>
      </w:r>
    </w:p>
    <w:tbl>
      <w:tblPr>
        <w:tblStyle w:val="a4"/>
        <w:tblW w:w="0" w:type="auto"/>
        <w:tblLook w:val="04A0"/>
      </w:tblPr>
      <w:tblGrid>
        <w:gridCol w:w="2229"/>
        <w:gridCol w:w="1872"/>
        <w:gridCol w:w="545"/>
        <w:gridCol w:w="552"/>
        <w:gridCol w:w="551"/>
        <w:gridCol w:w="680"/>
        <w:gridCol w:w="1402"/>
        <w:gridCol w:w="1740"/>
      </w:tblGrid>
      <w:tr w:rsidR="00536A06" w:rsidTr="00536A06">
        <w:tc>
          <w:tcPr>
            <w:tcW w:w="2229" w:type="dxa"/>
            <w:vMerge w:val="restart"/>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Название предмета</w:t>
            </w:r>
          </w:p>
        </w:tc>
        <w:tc>
          <w:tcPr>
            <w:tcW w:w="1872" w:type="dxa"/>
            <w:vMerge w:val="restart"/>
          </w:tcPr>
          <w:p w:rsidR="00536A06" w:rsidRDefault="00536A06" w:rsidP="00DE0277">
            <w:pPr>
              <w:jc w:val="center"/>
              <w:rPr>
                <w:rFonts w:ascii="Times New Roman" w:hAnsi="Times New Roman" w:cs="Times New Roman"/>
                <w:sz w:val="28"/>
                <w:szCs w:val="28"/>
              </w:rPr>
            </w:pPr>
            <w:r>
              <w:rPr>
                <w:rFonts w:ascii="Times New Roman" w:hAnsi="Times New Roman" w:cs="Times New Roman"/>
                <w:sz w:val="28"/>
                <w:szCs w:val="28"/>
              </w:rPr>
              <w:t xml:space="preserve">Кол –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обучающихся</w:t>
            </w:r>
          </w:p>
        </w:tc>
        <w:tc>
          <w:tcPr>
            <w:tcW w:w="2328" w:type="dxa"/>
            <w:gridSpan w:val="4"/>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Результаты сдачи</w:t>
            </w:r>
          </w:p>
        </w:tc>
        <w:tc>
          <w:tcPr>
            <w:tcW w:w="1402" w:type="dxa"/>
            <w:vMerge w:val="restart"/>
          </w:tcPr>
          <w:p w:rsidR="00536A06" w:rsidRDefault="00536A06" w:rsidP="00DE027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740" w:type="dxa"/>
            <w:vMerge w:val="restart"/>
          </w:tcPr>
          <w:p w:rsidR="00536A06" w:rsidRDefault="00536A06" w:rsidP="00DE027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обученности</w:t>
            </w:r>
            <w:proofErr w:type="spellEnd"/>
          </w:p>
        </w:tc>
      </w:tr>
      <w:tr w:rsidR="00536A06" w:rsidTr="00536A06">
        <w:tc>
          <w:tcPr>
            <w:tcW w:w="2229" w:type="dxa"/>
            <w:vMerge/>
          </w:tcPr>
          <w:p w:rsidR="00536A06" w:rsidRDefault="00536A06" w:rsidP="003E0541">
            <w:pPr>
              <w:jc w:val="both"/>
              <w:rPr>
                <w:rFonts w:ascii="Times New Roman" w:hAnsi="Times New Roman" w:cs="Times New Roman"/>
                <w:sz w:val="28"/>
                <w:szCs w:val="28"/>
              </w:rPr>
            </w:pPr>
          </w:p>
        </w:tc>
        <w:tc>
          <w:tcPr>
            <w:tcW w:w="1872" w:type="dxa"/>
            <w:vMerge/>
          </w:tcPr>
          <w:p w:rsidR="00536A06" w:rsidRDefault="00536A06" w:rsidP="00DE0277">
            <w:pPr>
              <w:jc w:val="center"/>
              <w:rPr>
                <w:rFonts w:ascii="Times New Roman" w:hAnsi="Times New Roman" w:cs="Times New Roman"/>
                <w:sz w:val="28"/>
                <w:szCs w:val="28"/>
              </w:rPr>
            </w:pPr>
          </w:p>
        </w:tc>
        <w:tc>
          <w:tcPr>
            <w:tcW w:w="545"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552"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551"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680"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5</w:t>
            </w:r>
          </w:p>
        </w:tc>
        <w:tc>
          <w:tcPr>
            <w:tcW w:w="1402" w:type="dxa"/>
            <w:vMerge/>
          </w:tcPr>
          <w:p w:rsidR="00536A06" w:rsidRDefault="00536A06" w:rsidP="00DE0277">
            <w:pPr>
              <w:jc w:val="center"/>
              <w:rPr>
                <w:rFonts w:ascii="Times New Roman" w:hAnsi="Times New Roman" w:cs="Times New Roman"/>
                <w:sz w:val="28"/>
                <w:szCs w:val="28"/>
              </w:rPr>
            </w:pPr>
          </w:p>
        </w:tc>
        <w:tc>
          <w:tcPr>
            <w:tcW w:w="1740" w:type="dxa"/>
            <w:vMerge/>
          </w:tcPr>
          <w:p w:rsidR="00536A06" w:rsidRDefault="00536A06" w:rsidP="00DE0277">
            <w:pPr>
              <w:jc w:val="center"/>
              <w:rPr>
                <w:rFonts w:ascii="Times New Roman" w:hAnsi="Times New Roman" w:cs="Times New Roman"/>
                <w:sz w:val="28"/>
                <w:szCs w:val="28"/>
              </w:rPr>
            </w:pPr>
          </w:p>
        </w:tc>
      </w:tr>
      <w:tr w:rsidR="00536A06" w:rsidTr="00536A06">
        <w:tc>
          <w:tcPr>
            <w:tcW w:w="2229"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1872" w:type="dxa"/>
          </w:tcPr>
          <w:p w:rsidR="00536A06" w:rsidRDefault="00536A06" w:rsidP="00DE0277">
            <w:pPr>
              <w:jc w:val="center"/>
              <w:rPr>
                <w:rFonts w:ascii="Times New Roman" w:hAnsi="Times New Roman" w:cs="Times New Roman"/>
                <w:sz w:val="28"/>
                <w:szCs w:val="28"/>
              </w:rPr>
            </w:pPr>
            <w:r>
              <w:rPr>
                <w:rFonts w:ascii="Times New Roman" w:hAnsi="Times New Roman" w:cs="Times New Roman"/>
                <w:sz w:val="28"/>
                <w:szCs w:val="28"/>
              </w:rPr>
              <w:t>9</w:t>
            </w:r>
          </w:p>
        </w:tc>
        <w:tc>
          <w:tcPr>
            <w:tcW w:w="545"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552"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551"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7</w:t>
            </w:r>
          </w:p>
        </w:tc>
        <w:tc>
          <w:tcPr>
            <w:tcW w:w="680"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1402" w:type="dxa"/>
          </w:tcPr>
          <w:p w:rsidR="00536A06" w:rsidRDefault="00536A06" w:rsidP="00DE0277">
            <w:pPr>
              <w:jc w:val="center"/>
              <w:rPr>
                <w:rFonts w:ascii="Times New Roman" w:hAnsi="Times New Roman" w:cs="Times New Roman"/>
                <w:sz w:val="28"/>
                <w:szCs w:val="28"/>
              </w:rPr>
            </w:pPr>
            <w:r>
              <w:rPr>
                <w:rFonts w:ascii="Times New Roman" w:hAnsi="Times New Roman" w:cs="Times New Roman"/>
                <w:sz w:val="28"/>
                <w:szCs w:val="28"/>
              </w:rPr>
              <w:t>89%</w:t>
            </w:r>
          </w:p>
        </w:tc>
        <w:tc>
          <w:tcPr>
            <w:tcW w:w="1740" w:type="dxa"/>
          </w:tcPr>
          <w:p w:rsidR="00536A06" w:rsidRDefault="00536A06" w:rsidP="00DE0277">
            <w:pPr>
              <w:jc w:val="center"/>
              <w:rPr>
                <w:rFonts w:ascii="Times New Roman" w:hAnsi="Times New Roman" w:cs="Times New Roman"/>
                <w:sz w:val="28"/>
                <w:szCs w:val="28"/>
              </w:rPr>
            </w:pPr>
            <w:r>
              <w:rPr>
                <w:rFonts w:ascii="Times New Roman" w:hAnsi="Times New Roman" w:cs="Times New Roman"/>
                <w:sz w:val="28"/>
                <w:szCs w:val="28"/>
              </w:rPr>
              <w:t>100%</w:t>
            </w:r>
          </w:p>
        </w:tc>
      </w:tr>
      <w:tr w:rsidR="00536A06" w:rsidTr="00536A06">
        <w:tc>
          <w:tcPr>
            <w:tcW w:w="2229"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872" w:type="dxa"/>
          </w:tcPr>
          <w:p w:rsidR="00536A06" w:rsidRDefault="00536A06" w:rsidP="00DE0277">
            <w:pPr>
              <w:jc w:val="center"/>
              <w:rPr>
                <w:rFonts w:ascii="Times New Roman" w:hAnsi="Times New Roman" w:cs="Times New Roman"/>
                <w:sz w:val="28"/>
                <w:szCs w:val="28"/>
              </w:rPr>
            </w:pPr>
            <w:r>
              <w:rPr>
                <w:rFonts w:ascii="Times New Roman" w:hAnsi="Times New Roman" w:cs="Times New Roman"/>
                <w:sz w:val="28"/>
                <w:szCs w:val="28"/>
              </w:rPr>
              <w:t>9</w:t>
            </w:r>
          </w:p>
        </w:tc>
        <w:tc>
          <w:tcPr>
            <w:tcW w:w="545"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552"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551"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5</w:t>
            </w:r>
          </w:p>
        </w:tc>
        <w:tc>
          <w:tcPr>
            <w:tcW w:w="680" w:type="dxa"/>
          </w:tcPr>
          <w:p w:rsidR="00536A06" w:rsidRDefault="00536A06"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402" w:type="dxa"/>
          </w:tcPr>
          <w:p w:rsidR="00536A06" w:rsidRDefault="00536A06" w:rsidP="00DE0277">
            <w:pPr>
              <w:jc w:val="center"/>
              <w:rPr>
                <w:rFonts w:ascii="Times New Roman" w:hAnsi="Times New Roman" w:cs="Times New Roman"/>
                <w:sz w:val="28"/>
                <w:szCs w:val="28"/>
              </w:rPr>
            </w:pPr>
            <w:r>
              <w:rPr>
                <w:rFonts w:ascii="Times New Roman" w:hAnsi="Times New Roman" w:cs="Times New Roman"/>
                <w:sz w:val="28"/>
                <w:szCs w:val="28"/>
              </w:rPr>
              <w:t>56%</w:t>
            </w:r>
          </w:p>
        </w:tc>
        <w:tc>
          <w:tcPr>
            <w:tcW w:w="1740" w:type="dxa"/>
          </w:tcPr>
          <w:p w:rsidR="00536A06" w:rsidRDefault="00536A06" w:rsidP="00DE0277">
            <w:pPr>
              <w:jc w:val="center"/>
              <w:rPr>
                <w:rFonts w:ascii="Times New Roman" w:hAnsi="Times New Roman" w:cs="Times New Roman"/>
                <w:sz w:val="28"/>
                <w:szCs w:val="28"/>
              </w:rPr>
            </w:pPr>
            <w:r>
              <w:rPr>
                <w:rFonts w:ascii="Times New Roman" w:hAnsi="Times New Roman" w:cs="Times New Roman"/>
                <w:sz w:val="28"/>
                <w:szCs w:val="28"/>
              </w:rPr>
              <w:t>100%</w:t>
            </w:r>
          </w:p>
        </w:tc>
      </w:tr>
    </w:tbl>
    <w:p w:rsidR="0081496C" w:rsidRPr="00B870EB" w:rsidRDefault="0081496C" w:rsidP="00DE0277">
      <w:pPr>
        <w:ind w:firstLine="567"/>
        <w:contextualSpacing/>
        <w:rPr>
          <w:rFonts w:ascii="Times New Roman" w:hAnsi="Times New Roman" w:cs="Times New Roman"/>
          <w:b/>
          <w:sz w:val="28"/>
          <w:szCs w:val="28"/>
        </w:rPr>
      </w:pPr>
      <w:r>
        <w:rPr>
          <w:rFonts w:ascii="Times New Roman" w:hAnsi="Times New Roman" w:cs="Times New Roman"/>
          <w:sz w:val="28"/>
          <w:szCs w:val="28"/>
        </w:rPr>
        <w:t>Анализ результатов государственной итоговой аттестации учащихся МКОУ «ООШ №4» позволил сформулировать следующие рекомендации по совершенствованию процесса подготовки учащихся к сдаче ГИА (по различным предметам):</w:t>
      </w:r>
    </w:p>
    <w:p w:rsidR="0081496C" w:rsidRDefault="0081496C" w:rsidP="00DE0277">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Использовать многообразие форм организации учебной деятельности.</w:t>
      </w:r>
    </w:p>
    <w:p w:rsidR="0081496C" w:rsidRDefault="00B870EB" w:rsidP="0081496C">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Совершенствовать</w:t>
      </w:r>
      <w:r w:rsidR="0081496C">
        <w:rPr>
          <w:rFonts w:ascii="Times New Roman" w:hAnsi="Times New Roman" w:cs="Times New Roman"/>
          <w:sz w:val="28"/>
          <w:szCs w:val="28"/>
        </w:rPr>
        <w:t xml:space="preserve"> дифференцированный подход к обучению, разрабатывая с отдельными учащимися индивидуальные маршруты с учетом их особенностей по усвоению учебного материала и формированию конкретных умений и навыков, применяемых в процессе ГИА по различным учебным предметам.</w:t>
      </w:r>
    </w:p>
    <w:p w:rsidR="0081496C" w:rsidRDefault="0081496C" w:rsidP="0081496C">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Совершенствовать формы домашних заданий с учетом специфики заданий ГИА.</w:t>
      </w:r>
    </w:p>
    <w:p w:rsidR="0081496C" w:rsidRDefault="0081496C" w:rsidP="0081496C">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lastRenderedPageBreak/>
        <w:t>Вести работу по развитию способности грамотно излагать свои мысли и суждения в устной и письменной речи.</w:t>
      </w:r>
    </w:p>
    <w:p w:rsidR="002E6F12" w:rsidRPr="009B1DA4" w:rsidRDefault="002E6F12" w:rsidP="000410D7">
      <w:pPr>
        <w:jc w:val="center"/>
        <w:rPr>
          <w:rFonts w:ascii="Times New Roman" w:hAnsi="Times New Roman" w:cs="Times New Roman"/>
          <w:b/>
          <w:sz w:val="28"/>
          <w:szCs w:val="28"/>
        </w:rPr>
      </w:pPr>
      <w:r>
        <w:rPr>
          <w:rFonts w:ascii="Times New Roman" w:hAnsi="Times New Roman" w:cs="Times New Roman"/>
          <w:b/>
          <w:sz w:val="28"/>
          <w:szCs w:val="28"/>
        </w:rPr>
        <w:t>Результаты сдачи ОГЭ за три года.</w:t>
      </w:r>
    </w:p>
    <w:tbl>
      <w:tblPr>
        <w:tblStyle w:val="a4"/>
        <w:tblW w:w="0" w:type="auto"/>
        <w:tblLook w:val="04A0"/>
      </w:tblPr>
      <w:tblGrid>
        <w:gridCol w:w="870"/>
        <w:gridCol w:w="2229"/>
        <w:gridCol w:w="1872"/>
        <w:gridCol w:w="411"/>
        <w:gridCol w:w="403"/>
        <w:gridCol w:w="396"/>
        <w:gridCol w:w="398"/>
        <w:gridCol w:w="1252"/>
        <w:gridCol w:w="1740"/>
      </w:tblGrid>
      <w:tr w:rsidR="007825E6" w:rsidTr="003E0541">
        <w:tc>
          <w:tcPr>
            <w:tcW w:w="870" w:type="dxa"/>
            <w:vMerge w:val="restart"/>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Год</w:t>
            </w:r>
          </w:p>
        </w:tc>
        <w:tc>
          <w:tcPr>
            <w:tcW w:w="2229" w:type="dxa"/>
            <w:vMerge w:val="restart"/>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Название предмета</w:t>
            </w:r>
          </w:p>
        </w:tc>
        <w:tc>
          <w:tcPr>
            <w:tcW w:w="1872" w:type="dxa"/>
            <w:vMerge w:val="restart"/>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 xml:space="preserve">Кол –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обучающихся</w:t>
            </w:r>
          </w:p>
        </w:tc>
        <w:tc>
          <w:tcPr>
            <w:tcW w:w="1608" w:type="dxa"/>
            <w:gridSpan w:val="4"/>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Результаты сдачи</w:t>
            </w:r>
          </w:p>
        </w:tc>
        <w:tc>
          <w:tcPr>
            <w:tcW w:w="1252" w:type="dxa"/>
            <w:vMerge w:val="restart"/>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740" w:type="dxa"/>
            <w:vMerge w:val="restart"/>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обученности</w:t>
            </w:r>
            <w:proofErr w:type="spellEnd"/>
          </w:p>
        </w:tc>
      </w:tr>
      <w:tr w:rsidR="007825E6" w:rsidTr="003E0541">
        <w:tc>
          <w:tcPr>
            <w:tcW w:w="870" w:type="dxa"/>
            <w:vMerge/>
          </w:tcPr>
          <w:p w:rsidR="007825E6" w:rsidRDefault="007825E6" w:rsidP="003E0541">
            <w:pPr>
              <w:jc w:val="both"/>
              <w:rPr>
                <w:rFonts w:ascii="Times New Roman" w:hAnsi="Times New Roman" w:cs="Times New Roman"/>
                <w:sz w:val="28"/>
                <w:szCs w:val="28"/>
              </w:rPr>
            </w:pPr>
          </w:p>
        </w:tc>
        <w:tc>
          <w:tcPr>
            <w:tcW w:w="2229" w:type="dxa"/>
            <w:vMerge/>
          </w:tcPr>
          <w:p w:rsidR="007825E6" w:rsidRDefault="007825E6" w:rsidP="003E0541">
            <w:pPr>
              <w:jc w:val="both"/>
              <w:rPr>
                <w:rFonts w:ascii="Times New Roman" w:hAnsi="Times New Roman" w:cs="Times New Roman"/>
                <w:sz w:val="28"/>
                <w:szCs w:val="28"/>
              </w:rPr>
            </w:pPr>
          </w:p>
        </w:tc>
        <w:tc>
          <w:tcPr>
            <w:tcW w:w="1872" w:type="dxa"/>
            <w:vMerge/>
          </w:tcPr>
          <w:p w:rsidR="007825E6" w:rsidRDefault="007825E6" w:rsidP="00DE0277">
            <w:pPr>
              <w:jc w:val="center"/>
              <w:rPr>
                <w:rFonts w:ascii="Times New Roman" w:hAnsi="Times New Roman" w:cs="Times New Roman"/>
                <w:sz w:val="28"/>
                <w:szCs w:val="28"/>
              </w:rPr>
            </w:pPr>
          </w:p>
        </w:tc>
        <w:tc>
          <w:tcPr>
            <w:tcW w:w="411"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403"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396"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8"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5</w:t>
            </w:r>
          </w:p>
        </w:tc>
        <w:tc>
          <w:tcPr>
            <w:tcW w:w="1252" w:type="dxa"/>
            <w:vMerge/>
          </w:tcPr>
          <w:p w:rsidR="007825E6" w:rsidRDefault="007825E6" w:rsidP="00DE0277">
            <w:pPr>
              <w:jc w:val="center"/>
              <w:rPr>
                <w:rFonts w:ascii="Times New Roman" w:hAnsi="Times New Roman" w:cs="Times New Roman"/>
                <w:sz w:val="28"/>
                <w:szCs w:val="28"/>
              </w:rPr>
            </w:pPr>
          </w:p>
        </w:tc>
        <w:tc>
          <w:tcPr>
            <w:tcW w:w="1740" w:type="dxa"/>
            <w:vMerge/>
          </w:tcPr>
          <w:p w:rsidR="007825E6" w:rsidRDefault="007825E6" w:rsidP="00DE0277">
            <w:pPr>
              <w:jc w:val="center"/>
              <w:rPr>
                <w:rFonts w:ascii="Times New Roman" w:hAnsi="Times New Roman" w:cs="Times New Roman"/>
                <w:sz w:val="28"/>
                <w:szCs w:val="28"/>
              </w:rPr>
            </w:pPr>
          </w:p>
        </w:tc>
      </w:tr>
      <w:tr w:rsidR="007825E6" w:rsidTr="003E0541">
        <w:tc>
          <w:tcPr>
            <w:tcW w:w="870"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2016-2017</w:t>
            </w:r>
          </w:p>
        </w:tc>
        <w:tc>
          <w:tcPr>
            <w:tcW w:w="2229" w:type="dxa"/>
            <w:vMerge w:val="restart"/>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1872" w:type="dxa"/>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10</w:t>
            </w:r>
          </w:p>
        </w:tc>
        <w:tc>
          <w:tcPr>
            <w:tcW w:w="411"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403"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5</w:t>
            </w:r>
          </w:p>
        </w:tc>
        <w:tc>
          <w:tcPr>
            <w:tcW w:w="396"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398"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10%</w:t>
            </w:r>
          </w:p>
        </w:tc>
        <w:tc>
          <w:tcPr>
            <w:tcW w:w="1740" w:type="dxa"/>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60%</w:t>
            </w:r>
          </w:p>
        </w:tc>
      </w:tr>
      <w:tr w:rsidR="007825E6" w:rsidTr="003E0541">
        <w:tc>
          <w:tcPr>
            <w:tcW w:w="870"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2017-2018</w:t>
            </w:r>
          </w:p>
        </w:tc>
        <w:tc>
          <w:tcPr>
            <w:tcW w:w="2229" w:type="dxa"/>
            <w:vMerge/>
          </w:tcPr>
          <w:p w:rsidR="007825E6" w:rsidRDefault="007825E6" w:rsidP="003E0541">
            <w:pPr>
              <w:jc w:val="both"/>
              <w:rPr>
                <w:rFonts w:ascii="Times New Roman" w:hAnsi="Times New Roman" w:cs="Times New Roman"/>
                <w:sz w:val="28"/>
                <w:szCs w:val="28"/>
              </w:rPr>
            </w:pPr>
          </w:p>
        </w:tc>
        <w:tc>
          <w:tcPr>
            <w:tcW w:w="1872" w:type="dxa"/>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8</w:t>
            </w:r>
          </w:p>
        </w:tc>
        <w:tc>
          <w:tcPr>
            <w:tcW w:w="411"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403"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6"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398"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25 %</w:t>
            </w:r>
          </w:p>
        </w:tc>
        <w:tc>
          <w:tcPr>
            <w:tcW w:w="1740" w:type="dxa"/>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75%</w:t>
            </w:r>
          </w:p>
        </w:tc>
      </w:tr>
      <w:tr w:rsidR="007825E6" w:rsidTr="003E0541">
        <w:tc>
          <w:tcPr>
            <w:tcW w:w="870"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2018-2019</w:t>
            </w:r>
          </w:p>
        </w:tc>
        <w:tc>
          <w:tcPr>
            <w:tcW w:w="2229" w:type="dxa"/>
            <w:vMerge/>
          </w:tcPr>
          <w:p w:rsidR="007825E6" w:rsidRDefault="007825E6" w:rsidP="003E0541">
            <w:pPr>
              <w:jc w:val="both"/>
              <w:rPr>
                <w:rFonts w:ascii="Times New Roman" w:hAnsi="Times New Roman" w:cs="Times New Roman"/>
                <w:sz w:val="28"/>
                <w:szCs w:val="28"/>
              </w:rPr>
            </w:pPr>
          </w:p>
        </w:tc>
        <w:tc>
          <w:tcPr>
            <w:tcW w:w="1872" w:type="dxa"/>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7</w:t>
            </w:r>
          </w:p>
        </w:tc>
        <w:tc>
          <w:tcPr>
            <w:tcW w:w="411"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403"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396"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398" w:type="dxa"/>
          </w:tcPr>
          <w:p w:rsidR="007825E6" w:rsidRDefault="007825E6"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1252" w:type="dxa"/>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43%</w:t>
            </w:r>
          </w:p>
        </w:tc>
        <w:tc>
          <w:tcPr>
            <w:tcW w:w="1740" w:type="dxa"/>
          </w:tcPr>
          <w:p w:rsidR="007825E6" w:rsidRDefault="007825E6" w:rsidP="00DE0277">
            <w:pPr>
              <w:jc w:val="center"/>
              <w:rPr>
                <w:rFonts w:ascii="Times New Roman" w:hAnsi="Times New Roman" w:cs="Times New Roman"/>
                <w:sz w:val="28"/>
                <w:szCs w:val="28"/>
              </w:rPr>
            </w:pPr>
            <w:r>
              <w:rPr>
                <w:rFonts w:ascii="Times New Roman" w:hAnsi="Times New Roman" w:cs="Times New Roman"/>
                <w:sz w:val="28"/>
                <w:szCs w:val="28"/>
              </w:rPr>
              <w:t>86%</w:t>
            </w:r>
          </w:p>
        </w:tc>
      </w:tr>
      <w:tr w:rsidR="00DE0277" w:rsidTr="003E0541">
        <w:tc>
          <w:tcPr>
            <w:tcW w:w="870"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2016-2017</w:t>
            </w:r>
          </w:p>
        </w:tc>
        <w:tc>
          <w:tcPr>
            <w:tcW w:w="2229" w:type="dxa"/>
            <w:vMerge w:val="restart"/>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40 %</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60%</w:t>
            </w:r>
          </w:p>
        </w:tc>
      </w:tr>
      <w:tr w:rsidR="00DE0277" w:rsidTr="003E0541">
        <w:tc>
          <w:tcPr>
            <w:tcW w:w="870" w:type="dxa"/>
          </w:tcPr>
          <w:p w:rsidR="00DE0277"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2017-2018</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8</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50%</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100%</w:t>
            </w:r>
          </w:p>
        </w:tc>
      </w:tr>
      <w:tr w:rsidR="00DE0277" w:rsidTr="003E0541">
        <w:tc>
          <w:tcPr>
            <w:tcW w:w="870" w:type="dxa"/>
          </w:tcPr>
          <w:p w:rsidR="00DE0277"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2018-2019</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7</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43%</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71%</w:t>
            </w:r>
          </w:p>
        </w:tc>
      </w:tr>
      <w:tr w:rsidR="00DE0277" w:rsidTr="003E0541">
        <w:tc>
          <w:tcPr>
            <w:tcW w:w="870"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2016-2017</w:t>
            </w:r>
          </w:p>
        </w:tc>
        <w:tc>
          <w:tcPr>
            <w:tcW w:w="2229" w:type="dxa"/>
            <w:vMerge w:val="restart"/>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6</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40%</w:t>
            </w:r>
          </w:p>
        </w:tc>
      </w:tr>
      <w:tr w:rsidR="00DE0277" w:rsidTr="003E0541">
        <w:tc>
          <w:tcPr>
            <w:tcW w:w="870" w:type="dxa"/>
          </w:tcPr>
          <w:p w:rsidR="00DE0277"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2017-2018</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8</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38%</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75%</w:t>
            </w:r>
          </w:p>
        </w:tc>
      </w:tr>
      <w:tr w:rsidR="00DE0277" w:rsidTr="003E0541">
        <w:tc>
          <w:tcPr>
            <w:tcW w:w="870" w:type="dxa"/>
          </w:tcPr>
          <w:p w:rsidR="00DE0277" w:rsidRPr="002E6F12"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2018-2019</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6</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67%</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83%</w:t>
            </w:r>
          </w:p>
        </w:tc>
      </w:tr>
      <w:tr w:rsidR="00DE0277" w:rsidTr="003E0541">
        <w:tc>
          <w:tcPr>
            <w:tcW w:w="870"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2016-2017</w:t>
            </w:r>
          </w:p>
        </w:tc>
        <w:tc>
          <w:tcPr>
            <w:tcW w:w="2229" w:type="dxa"/>
            <w:vMerge w:val="restart"/>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 xml:space="preserve">Обществознание </w:t>
            </w: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40%</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80%</w:t>
            </w:r>
          </w:p>
        </w:tc>
      </w:tr>
      <w:tr w:rsidR="00DE0277" w:rsidTr="003E0541">
        <w:tc>
          <w:tcPr>
            <w:tcW w:w="870" w:type="dxa"/>
          </w:tcPr>
          <w:p w:rsidR="00DE0277"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2017-2018</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8</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38%</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90%</w:t>
            </w:r>
          </w:p>
        </w:tc>
      </w:tr>
      <w:tr w:rsidR="00DE0277" w:rsidTr="003E0541">
        <w:tc>
          <w:tcPr>
            <w:tcW w:w="870" w:type="dxa"/>
          </w:tcPr>
          <w:p w:rsidR="00DE0277"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2018-2019</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6</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83%</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100%</w:t>
            </w:r>
          </w:p>
        </w:tc>
      </w:tr>
      <w:tr w:rsidR="00DE0277" w:rsidTr="003E0541">
        <w:tc>
          <w:tcPr>
            <w:tcW w:w="870"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2016-2017</w:t>
            </w:r>
          </w:p>
        </w:tc>
        <w:tc>
          <w:tcPr>
            <w:tcW w:w="2229" w:type="dxa"/>
            <w:vMerge w:val="restart"/>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0</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w:t>
            </w:r>
          </w:p>
        </w:tc>
      </w:tr>
      <w:tr w:rsidR="00DE0277" w:rsidTr="003E0541">
        <w:tc>
          <w:tcPr>
            <w:tcW w:w="870" w:type="dxa"/>
          </w:tcPr>
          <w:p w:rsidR="00DE0277"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2017-2018</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0</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w:t>
            </w:r>
          </w:p>
        </w:tc>
      </w:tr>
      <w:tr w:rsidR="00DE0277" w:rsidTr="003E0541">
        <w:tc>
          <w:tcPr>
            <w:tcW w:w="870" w:type="dxa"/>
          </w:tcPr>
          <w:p w:rsidR="00DE0277"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2018-2019</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2</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0%</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100%</w:t>
            </w:r>
          </w:p>
        </w:tc>
      </w:tr>
    </w:tbl>
    <w:p w:rsidR="007825E6" w:rsidRDefault="007825E6" w:rsidP="007825E6">
      <w:pPr>
        <w:jc w:val="center"/>
        <w:rPr>
          <w:rFonts w:ascii="Times New Roman" w:hAnsi="Times New Roman" w:cs="Times New Roman"/>
          <w:b/>
          <w:sz w:val="28"/>
          <w:szCs w:val="28"/>
        </w:rPr>
      </w:pPr>
      <w:r>
        <w:rPr>
          <w:rFonts w:ascii="Times New Roman" w:hAnsi="Times New Roman" w:cs="Times New Roman"/>
          <w:b/>
          <w:sz w:val="28"/>
          <w:szCs w:val="28"/>
        </w:rPr>
        <w:t>Результаты сдачи ГВЭ за три года.</w:t>
      </w:r>
    </w:p>
    <w:tbl>
      <w:tblPr>
        <w:tblStyle w:val="a4"/>
        <w:tblW w:w="0" w:type="auto"/>
        <w:tblLook w:val="04A0"/>
      </w:tblPr>
      <w:tblGrid>
        <w:gridCol w:w="870"/>
        <w:gridCol w:w="2229"/>
        <w:gridCol w:w="1872"/>
        <w:gridCol w:w="411"/>
        <w:gridCol w:w="403"/>
        <w:gridCol w:w="396"/>
        <w:gridCol w:w="398"/>
        <w:gridCol w:w="1252"/>
        <w:gridCol w:w="1740"/>
      </w:tblGrid>
      <w:tr w:rsidR="00A72E09" w:rsidTr="003E0541">
        <w:tc>
          <w:tcPr>
            <w:tcW w:w="870" w:type="dxa"/>
            <w:vMerge w:val="restart"/>
          </w:tcPr>
          <w:p w:rsidR="00A72E09" w:rsidRDefault="00A72E09" w:rsidP="003E0541">
            <w:pPr>
              <w:jc w:val="both"/>
              <w:rPr>
                <w:rFonts w:ascii="Times New Roman" w:hAnsi="Times New Roman" w:cs="Times New Roman"/>
                <w:sz w:val="28"/>
                <w:szCs w:val="28"/>
              </w:rPr>
            </w:pPr>
            <w:r>
              <w:rPr>
                <w:rFonts w:ascii="Times New Roman" w:hAnsi="Times New Roman" w:cs="Times New Roman"/>
                <w:sz w:val="28"/>
                <w:szCs w:val="28"/>
              </w:rPr>
              <w:t>Год</w:t>
            </w:r>
          </w:p>
        </w:tc>
        <w:tc>
          <w:tcPr>
            <w:tcW w:w="2229" w:type="dxa"/>
            <w:vMerge w:val="restart"/>
          </w:tcPr>
          <w:p w:rsidR="00A72E09" w:rsidRDefault="00A72E09" w:rsidP="003E0541">
            <w:pPr>
              <w:jc w:val="both"/>
              <w:rPr>
                <w:rFonts w:ascii="Times New Roman" w:hAnsi="Times New Roman" w:cs="Times New Roman"/>
                <w:sz w:val="28"/>
                <w:szCs w:val="28"/>
              </w:rPr>
            </w:pPr>
            <w:r>
              <w:rPr>
                <w:rFonts w:ascii="Times New Roman" w:hAnsi="Times New Roman" w:cs="Times New Roman"/>
                <w:sz w:val="28"/>
                <w:szCs w:val="28"/>
              </w:rPr>
              <w:t>Название предмета</w:t>
            </w:r>
          </w:p>
        </w:tc>
        <w:tc>
          <w:tcPr>
            <w:tcW w:w="1872" w:type="dxa"/>
            <w:vMerge w:val="restart"/>
          </w:tcPr>
          <w:p w:rsidR="00A72E09" w:rsidRDefault="00A72E09" w:rsidP="00DE0277">
            <w:pPr>
              <w:jc w:val="center"/>
              <w:rPr>
                <w:rFonts w:ascii="Times New Roman" w:hAnsi="Times New Roman" w:cs="Times New Roman"/>
                <w:sz w:val="28"/>
                <w:szCs w:val="28"/>
              </w:rPr>
            </w:pPr>
            <w:r>
              <w:rPr>
                <w:rFonts w:ascii="Times New Roman" w:hAnsi="Times New Roman" w:cs="Times New Roman"/>
                <w:sz w:val="28"/>
                <w:szCs w:val="28"/>
              </w:rPr>
              <w:t xml:space="preserve">Кол –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обучающихся</w:t>
            </w:r>
          </w:p>
        </w:tc>
        <w:tc>
          <w:tcPr>
            <w:tcW w:w="1608" w:type="dxa"/>
            <w:gridSpan w:val="4"/>
          </w:tcPr>
          <w:p w:rsidR="00A72E09" w:rsidRDefault="00A72E09" w:rsidP="003E0541">
            <w:pPr>
              <w:jc w:val="both"/>
              <w:rPr>
                <w:rFonts w:ascii="Times New Roman" w:hAnsi="Times New Roman" w:cs="Times New Roman"/>
                <w:sz w:val="28"/>
                <w:szCs w:val="28"/>
              </w:rPr>
            </w:pPr>
            <w:r>
              <w:rPr>
                <w:rFonts w:ascii="Times New Roman" w:hAnsi="Times New Roman" w:cs="Times New Roman"/>
                <w:sz w:val="28"/>
                <w:szCs w:val="28"/>
              </w:rPr>
              <w:t>Результаты сдачи</w:t>
            </w:r>
          </w:p>
        </w:tc>
        <w:tc>
          <w:tcPr>
            <w:tcW w:w="1252" w:type="dxa"/>
            <w:vMerge w:val="restart"/>
          </w:tcPr>
          <w:p w:rsidR="00A72E09" w:rsidRDefault="00A72E09" w:rsidP="00DE0277">
            <w:pPr>
              <w:jc w:val="center"/>
              <w:rPr>
                <w:rFonts w:ascii="Times New Roman" w:hAnsi="Times New Roman" w:cs="Times New Roman"/>
                <w:sz w:val="28"/>
                <w:szCs w:val="28"/>
              </w:rPr>
            </w:pPr>
            <w:r>
              <w:rPr>
                <w:rFonts w:ascii="Times New Roman" w:hAnsi="Times New Roman" w:cs="Times New Roman"/>
                <w:sz w:val="28"/>
                <w:szCs w:val="28"/>
              </w:rPr>
              <w:t>% качества</w:t>
            </w:r>
          </w:p>
        </w:tc>
        <w:tc>
          <w:tcPr>
            <w:tcW w:w="1740" w:type="dxa"/>
            <w:vMerge w:val="restart"/>
          </w:tcPr>
          <w:p w:rsidR="00A72E09" w:rsidRDefault="00A72E09" w:rsidP="00DE027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обученности</w:t>
            </w:r>
            <w:proofErr w:type="spellEnd"/>
          </w:p>
        </w:tc>
      </w:tr>
      <w:tr w:rsidR="00A72E09" w:rsidTr="003E0541">
        <w:tc>
          <w:tcPr>
            <w:tcW w:w="870" w:type="dxa"/>
            <w:vMerge/>
          </w:tcPr>
          <w:p w:rsidR="00A72E09" w:rsidRDefault="00A72E09" w:rsidP="003E0541">
            <w:pPr>
              <w:jc w:val="both"/>
              <w:rPr>
                <w:rFonts w:ascii="Times New Roman" w:hAnsi="Times New Roman" w:cs="Times New Roman"/>
                <w:sz w:val="28"/>
                <w:szCs w:val="28"/>
              </w:rPr>
            </w:pPr>
          </w:p>
        </w:tc>
        <w:tc>
          <w:tcPr>
            <w:tcW w:w="2229" w:type="dxa"/>
            <w:vMerge/>
          </w:tcPr>
          <w:p w:rsidR="00A72E09" w:rsidRDefault="00A72E09" w:rsidP="003E0541">
            <w:pPr>
              <w:jc w:val="both"/>
              <w:rPr>
                <w:rFonts w:ascii="Times New Roman" w:hAnsi="Times New Roman" w:cs="Times New Roman"/>
                <w:sz w:val="28"/>
                <w:szCs w:val="28"/>
              </w:rPr>
            </w:pPr>
          </w:p>
        </w:tc>
        <w:tc>
          <w:tcPr>
            <w:tcW w:w="1872" w:type="dxa"/>
            <w:vMerge/>
          </w:tcPr>
          <w:p w:rsidR="00A72E09" w:rsidRDefault="00A72E09" w:rsidP="00DE0277">
            <w:pPr>
              <w:jc w:val="center"/>
              <w:rPr>
                <w:rFonts w:ascii="Times New Roman" w:hAnsi="Times New Roman" w:cs="Times New Roman"/>
                <w:sz w:val="28"/>
                <w:szCs w:val="28"/>
              </w:rPr>
            </w:pPr>
          </w:p>
        </w:tc>
        <w:tc>
          <w:tcPr>
            <w:tcW w:w="411" w:type="dxa"/>
          </w:tcPr>
          <w:p w:rsidR="00A72E09" w:rsidRDefault="00A72E09" w:rsidP="003E0541">
            <w:pPr>
              <w:jc w:val="both"/>
              <w:rPr>
                <w:rFonts w:ascii="Times New Roman" w:hAnsi="Times New Roman" w:cs="Times New Roman"/>
                <w:sz w:val="28"/>
                <w:szCs w:val="28"/>
              </w:rPr>
            </w:pPr>
            <w:r>
              <w:rPr>
                <w:rFonts w:ascii="Times New Roman" w:hAnsi="Times New Roman" w:cs="Times New Roman"/>
                <w:sz w:val="28"/>
                <w:szCs w:val="28"/>
              </w:rPr>
              <w:t>2</w:t>
            </w:r>
          </w:p>
        </w:tc>
        <w:tc>
          <w:tcPr>
            <w:tcW w:w="403" w:type="dxa"/>
          </w:tcPr>
          <w:p w:rsidR="00A72E09" w:rsidRDefault="00A72E09"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396" w:type="dxa"/>
          </w:tcPr>
          <w:p w:rsidR="00A72E09" w:rsidRDefault="00A72E09"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8" w:type="dxa"/>
          </w:tcPr>
          <w:p w:rsidR="00A72E09" w:rsidRDefault="00A72E09" w:rsidP="003E0541">
            <w:pPr>
              <w:jc w:val="both"/>
              <w:rPr>
                <w:rFonts w:ascii="Times New Roman" w:hAnsi="Times New Roman" w:cs="Times New Roman"/>
                <w:sz w:val="28"/>
                <w:szCs w:val="28"/>
              </w:rPr>
            </w:pPr>
            <w:r>
              <w:rPr>
                <w:rFonts w:ascii="Times New Roman" w:hAnsi="Times New Roman" w:cs="Times New Roman"/>
                <w:sz w:val="28"/>
                <w:szCs w:val="28"/>
              </w:rPr>
              <w:t>5</w:t>
            </w:r>
          </w:p>
        </w:tc>
        <w:tc>
          <w:tcPr>
            <w:tcW w:w="1252" w:type="dxa"/>
            <w:vMerge/>
          </w:tcPr>
          <w:p w:rsidR="00A72E09" w:rsidRDefault="00A72E09" w:rsidP="00DE0277">
            <w:pPr>
              <w:jc w:val="center"/>
              <w:rPr>
                <w:rFonts w:ascii="Times New Roman" w:hAnsi="Times New Roman" w:cs="Times New Roman"/>
                <w:sz w:val="28"/>
                <w:szCs w:val="28"/>
              </w:rPr>
            </w:pPr>
          </w:p>
        </w:tc>
        <w:tc>
          <w:tcPr>
            <w:tcW w:w="1740" w:type="dxa"/>
            <w:vMerge/>
          </w:tcPr>
          <w:p w:rsidR="00A72E09" w:rsidRDefault="00A72E09" w:rsidP="00DE0277">
            <w:pPr>
              <w:jc w:val="center"/>
              <w:rPr>
                <w:rFonts w:ascii="Times New Roman" w:hAnsi="Times New Roman" w:cs="Times New Roman"/>
                <w:sz w:val="28"/>
                <w:szCs w:val="28"/>
              </w:rPr>
            </w:pPr>
          </w:p>
        </w:tc>
      </w:tr>
      <w:tr w:rsidR="00A72E09" w:rsidTr="003E0541">
        <w:tc>
          <w:tcPr>
            <w:tcW w:w="870" w:type="dxa"/>
          </w:tcPr>
          <w:p w:rsidR="00A72E09" w:rsidRDefault="00A72E09" w:rsidP="003E0541">
            <w:pPr>
              <w:jc w:val="both"/>
              <w:rPr>
                <w:rFonts w:ascii="Times New Roman" w:hAnsi="Times New Roman" w:cs="Times New Roman"/>
                <w:sz w:val="28"/>
                <w:szCs w:val="28"/>
              </w:rPr>
            </w:pPr>
            <w:r>
              <w:rPr>
                <w:rFonts w:ascii="Times New Roman" w:hAnsi="Times New Roman" w:cs="Times New Roman"/>
                <w:sz w:val="28"/>
                <w:szCs w:val="28"/>
              </w:rPr>
              <w:t>2016-2017</w:t>
            </w:r>
          </w:p>
        </w:tc>
        <w:tc>
          <w:tcPr>
            <w:tcW w:w="2229" w:type="dxa"/>
            <w:vMerge w:val="restart"/>
          </w:tcPr>
          <w:p w:rsidR="00A72E09" w:rsidRDefault="00A72E09" w:rsidP="003E0541">
            <w:pPr>
              <w:jc w:val="both"/>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1872" w:type="dxa"/>
          </w:tcPr>
          <w:p w:rsidR="00A72E09" w:rsidRDefault="000410D7" w:rsidP="00DE0277">
            <w:pPr>
              <w:jc w:val="center"/>
              <w:rPr>
                <w:rFonts w:ascii="Times New Roman" w:hAnsi="Times New Roman" w:cs="Times New Roman"/>
                <w:sz w:val="28"/>
                <w:szCs w:val="28"/>
              </w:rPr>
            </w:pPr>
            <w:r>
              <w:rPr>
                <w:rFonts w:ascii="Times New Roman" w:hAnsi="Times New Roman" w:cs="Times New Roman"/>
                <w:sz w:val="28"/>
                <w:szCs w:val="28"/>
              </w:rPr>
              <w:t>9</w:t>
            </w:r>
          </w:p>
        </w:tc>
        <w:tc>
          <w:tcPr>
            <w:tcW w:w="411" w:type="dxa"/>
          </w:tcPr>
          <w:p w:rsidR="00A72E09" w:rsidRDefault="000410D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A72E09" w:rsidRDefault="000410D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396" w:type="dxa"/>
          </w:tcPr>
          <w:p w:rsidR="00A72E09" w:rsidRDefault="000410D7" w:rsidP="003E0541">
            <w:pPr>
              <w:jc w:val="both"/>
              <w:rPr>
                <w:rFonts w:ascii="Times New Roman" w:hAnsi="Times New Roman" w:cs="Times New Roman"/>
                <w:sz w:val="28"/>
                <w:szCs w:val="28"/>
              </w:rPr>
            </w:pPr>
            <w:r>
              <w:rPr>
                <w:rFonts w:ascii="Times New Roman" w:hAnsi="Times New Roman" w:cs="Times New Roman"/>
                <w:sz w:val="28"/>
                <w:szCs w:val="28"/>
              </w:rPr>
              <w:t xml:space="preserve">7  </w:t>
            </w:r>
          </w:p>
        </w:tc>
        <w:tc>
          <w:tcPr>
            <w:tcW w:w="398" w:type="dxa"/>
          </w:tcPr>
          <w:p w:rsidR="00A72E09" w:rsidRDefault="000410D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1252" w:type="dxa"/>
          </w:tcPr>
          <w:p w:rsidR="00A72E09" w:rsidRDefault="000410D7" w:rsidP="00DE0277">
            <w:pPr>
              <w:jc w:val="center"/>
              <w:rPr>
                <w:rFonts w:ascii="Times New Roman" w:hAnsi="Times New Roman" w:cs="Times New Roman"/>
                <w:sz w:val="28"/>
                <w:szCs w:val="28"/>
              </w:rPr>
            </w:pPr>
            <w:r>
              <w:rPr>
                <w:rFonts w:ascii="Times New Roman" w:hAnsi="Times New Roman" w:cs="Times New Roman"/>
                <w:sz w:val="28"/>
                <w:szCs w:val="28"/>
              </w:rPr>
              <w:t>89%</w:t>
            </w:r>
          </w:p>
        </w:tc>
        <w:tc>
          <w:tcPr>
            <w:tcW w:w="1740" w:type="dxa"/>
          </w:tcPr>
          <w:p w:rsidR="00A72E09" w:rsidRDefault="000410D7" w:rsidP="00DE0277">
            <w:pPr>
              <w:jc w:val="center"/>
              <w:rPr>
                <w:rFonts w:ascii="Times New Roman" w:hAnsi="Times New Roman" w:cs="Times New Roman"/>
                <w:sz w:val="28"/>
                <w:szCs w:val="28"/>
              </w:rPr>
            </w:pPr>
            <w:r>
              <w:rPr>
                <w:rFonts w:ascii="Times New Roman" w:hAnsi="Times New Roman" w:cs="Times New Roman"/>
                <w:sz w:val="28"/>
                <w:szCs w:val="28"/>
              </w:rPr>
              <w:t>100%</w:t>
            </w:r>
          </w:p>
        </w:tc>
      </w:tr>
      <w:tr w:rsidR="000410D7" w:rsidTr="003E0541">
        <w:tc>
          <w:tcPr>
            <w:tcW w:w="870"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lastRenderedPageBreak/>
              <w:t>2017-2018</w:t>
            </w:r>
          </w:p>
        </w:tc>
        <w:tc>
          <w:tcPr>
            <w:tcW w:w="2229" w:type="dxa"/>
            <w:vMerge/>
          </w:tcPr>
          <w:p w:rsidR="000410D7" w:rsidRDefault="000410D7" w:rsidP="003E0541">
            <w:pPr>
              <w:jc w:val="both"/>
              <w:rPr>
                <w:rFonts w:ascii="Times New Roman" w:hAnsi="Times New Roman" w:cs="Times New Roman"/>
                <w:sz w:val="28"/>
                <w:szCs w:val="28"/>
              </w:rPr>
            </w:pPr>
          </w:p>
        </w:tc>
        <w:tc>
          <w:tcPr>
            <w:tcW w:w="1872" w:type="dxa"/>
          </w:tcPr>
          <w:p w:rsidR="000410D7" w:rsidRDefault="000410D7" w:rsidP="00DE0277">
            <w:pPr>
              <w:jc w:val="center"/>
              <w:rPr>
                <w:rFonts w:ascii="Times New Roman" w:hAnsi="Times New Roman" w:cs="Times New Roman"/>
                <w:sz w:val="28"/>
                <w:szCs w:val="28"/>
              </w:rPr>
            </w:pPr>
            <w:r>
              <w:rPr>
                <w:rFonts w:ascii="Times New Roman" w:hAnsi="Times New Roman" w:cs="Times New Roman"/>
                <w:sz w:val="28"/>
                <w:szCs w:val="28"/>
              </w:rPr>
              <w:t>10</w:t>
            </w:r>
          </w:p>
        </w:tc>
        <w:tc>
          <w:tcPr>
            <w:tcW w:w="411"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t>6</w:t>
            </w:r>
          </w:p>
        </w:tc>
        <w:tc>
          <w:tcPr>
            <w:tcW w:w="403"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t>3</w:t>
            </w:r>
          </w:p>
        </w:tc>
        <w:tc>
          <w:tcPr>
            <w:tcW w:w="396"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8"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0410D7" w:rsidRDefault="000410D7" w:rsidP="00DE0277">
            <w:pPr>
              <w:jc w:val="center"/>
              <w:rPr>
                <w:rFonts w:ascii="Times New Roman" w:hAnsi="Times New Roman" w:cs="Times New Roman"/>
                <w:sz w:val="28"/>
                <w:szCs w:val="28"/>
              </w:rPr>
            </w:pPr>
            <w:r>
              <w:rPr>
                <w:rFonts w:ascii="Times New Roman" w:hAnsi="Times New Roman" w:cs="Times New Roman"/>
                <w:sz w:val="28"/>
                <w:szCs w:val="28"/>
              </w:rPr>
              <w:t>40%</w:t>
            </w:r>
          </w:p>
        </w:tc>
        <w:tc>
          <w:tcPr>
            <w:tcW w:w="1740" w:type="dxa"/>
          </w:tcPr>
          <w:p w:rsidR="000410D7" w:rsidRDefault="000410D7" w:rsidP="00DE0277">
            <w:pPr>
              <w:jc w:val="center"/>
              <w:rPr>
                <w:rFonts w:ascii="Times New Roman" w:hAnsi="Times New Roman" w:cs="Times New Roman"/>
                <w:sz w:val="28"/>
                <w:szCs w:val="28"/>
              </w:rPr>
            </w:pPr>
            <w:r>
              <w:rPr>
                <w:rFonts w:ascii="Times New Roman" w:hAnsi="Times New Roman" w:cs="Times New Roman"/>
                <w:sz w:val="28"/>
                <w:szCs w:val="28"/>
              </w:rPr>
              <w:t>40%</w:t>
            </w:r>
          </w:p>
        </w:tc>
      </w:tr>
      <w:tr w:rsidR="000410D7" w:rsidTr="003E0541">
        <w:tc>
          <w:tcPr>
            <w:tcW w:w="870"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t>2018-2019</w:t>
            </w:r>
          </w:p>
        </w:tc>
        <w:tc>
          <w:tcPr>
            <w:tcW w:w="2229" w:type="dxa"/>
            <w:vMerge/>
          </w:tcPr>
          <w:p w:rsidR="000410D7" w:rsidRDefault="000410D7" w:rsidP="003E0541">
            <w:pPr>
              <w:jc w:val="both"/>
              <w:rPr>
                <w:rFonts w:ascii="Times New Roman" w:hAnsi="Times New Roman" w:cs="Times New Roman"/>
                <w:sz w:val="28"/>
                <w:szCs w:val="28"/>
              </w:rPr>
            </w:pPr>
          </w:p>
        </w:tc>
        <w:tc>
          <w:tcPr>
            <w:tcW w:w="1872" w:type="dxa"/>
          </w:tcPr>
          <w:p w:rsidR="000410D7" w:rsidRDefault="000410D7" w:rsidP="00DE0277">
            <w:pPr>
              <w:jc w:val="center"/>
              <w:rPr>
                <w:rFonts w:ascii="Times New Roman" w:hAnsi="Times New Roman" w:cs="Times New Roman"/>
                <w:sz w:val="28"/>
                <w:szCs w:val="28"/>
              </w:rPr>
            </w:pPr>
            <w:r>
              <w:rPr>
                <w:rFonts w:ascii="Times New Roman" w:hAnsi="Times New Roman" w:cs="Times New Roman"/>
                <w:sz w:val="28"/>
                <w:szCs w:val="28"/>
              </w:rPr>
              <w:t>9</w:t>
            </w:r>
          </w:p>
        </w:tc>
        <w:tc>
          <w:tcPr>
            <w:tcW w:w="411"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396"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t>7</w:t>
            </w:r>
          </w:p>
        </w:tc>
        <w:tc>
          <w:tcPr>
            <w:tcW w:w="398" w:type="dxa"/>
          </w:tcPr>
          <w:p w:rsidR="000410D7" w:rsidRDefault="000410D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1252" w:type="dxa"/>
          </w:tcPr>
          <w:p w:rsidR="000410D7" w:rsidRDefault="000410D7" w:rsidP="00DE0277">
            <w:pPr>
              <w:jc w:val="center"/>
              <w:rPr>
                <w:rFonts w:ascii="Times New Roman" w:hAnsi="Times New Roman" w:cs="Times New Roman"/>
                <w:sz w:val="28"/>
                <w:szCs w:val="28"/>
              </w:rPr>
            </w:pPr>
            <w:r>
              <w:rPr>
                <w:rFonts w:ascii="Times New Roman" w:hAnsi="Times New Roman" w:cs="Times New Roman"/>
                <w:sz w:val="28"/>
                <w:szCs w:val="28"/>
              </w:rPr>
              <w:t>89%</w:t>
            </w:r>
          </w:p>
        </w:tc>
        <w:tc>
          <w:tcPr>
            <w:tcW w:w="1740" w:type="dxa"/>
          </w:tcPr>
          <w:p w:rsidR="000410D7" w:rsidRDefault="000410D7" w:rsidP="00DE0277">
            <w:pPr>
              <w:jc w:val="center"/>
              <w:rPr>
                <w:rFonts w:ascii="Times New Roman" w:hAnsi="Times New Roman" w:cs="Times New Roman"/>
                <w:sz w:val="28"/>
                <w:szCs w:val="28"/>
              </w:rPr>
            </w:pPr>
            <w:r>
              <w:rPr>
                <w:rFonts w:ascii="Times New Roman" w:hAnsi="Times New Roman" w:cs="Times New Roman"/>
                <w:sz w:val="28"/>
                <w:szCs w:val="28"/>
              </w:rPr>
              <w:t>100%</w:t>
            </w:r>
          </w:p>
        </w:tc>
      </w:tr>
      <w:tr w:rsidR="00DE0277" w:rsidTr="003E0541">
        <w:tc>
          <w:tcPr>
            <w:tcW w:w="870"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2016-2017</w:t>
            </w:r>
          </w:p>
        </w:tc>
        <w:tc>
          <w:tcPr>
            <w:tcW w:w="2229" w:type="dxa"/>
            <w:vMerge w:val="restart"/>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9</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8</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89%</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100 %</w:t>
            </w:r>
          </w:p>
        </w:tc>
      </w:tr>
      <w:tr w:rsidR="00DE0277" w:rsidTr="003E0541">
        <w:tc>
          <w:tcPr>
            <w:tcW w:w="870" w:type="dxa"/>
          </w:tcPr>
          <w:p w:rsidR="00DE0277"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2017-2018</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5</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1</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60%</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100%</w:t>
            </w:r>
          </w:p>
        </w:tc>
      </w:tr>
      <w:tr w:rsidR="00DE0277" w:rsidTr="003E0541">
        <w:tc>
          <w:tcPr>
            <w:tcW w:w="870" w:type="dxa"/>
          </w:tcPr>
          <w:p w:rsidR="00DE0277" w:rsidRDefault="00DE0277" w:rsidP="003E0541">
            <w:pPr>
              <w:jc w:val="both"/>
              <w:rPr>
                <w:rFonts w:ascii="Times New Roman" w:hAnsi="Times New Roman" w:cs="Times New Roman"/>
                <w:sz w:val="28"/>
                <w:szCs w:val="28"/>
              </w:rPr>
            </w:pPr>
            <w:r w:rsidRPr="002E6F12">
              <w:rPr>
                <w:rFonts w:ascii="Times New Roman" w:hAnsi="Times New Roman" w:cs="Times New Roman"/>
                <w:sz w:val="28"/>
                <w:szCs w:val="28"/>
              </w:rPr>
              <w:t>2018-2019</w:t>
            </w:r>
          </w:p>
        </w:tc>
        <w:tc>
          <w:tcPr>
            <w:tcW w:w="2229" w:type="dxa"/>
            <w:vMerge/>
          </w:tcPr>
          <w:p w:rsidR="00DE0277" w:rsidRDefault="00DE0277" w:rsidP="003E0541">
            <w:pPr>
              <w:jc w:val="both"/>
              <w:rPr>
                <w:rFonts w:ascii="Times New Roman" w:hAnsi="Times New Roman" w:cs="Times New Roman"/>
                <w:sz w:val="28"/>
                <w:szCs w:val="28"/>
              </w:rPr>
            </w:pPr>
          </w:p>
        </w:tc>
        <w:tc>
          <w:tcPr>
            <w:tcW w:w="187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9</w:t>
            </w:r>
          </w:p>
        </w:tc>
        <w:tc>
          <w:tcPr>
            <w:tcW w:w="411"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403"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4</w:t>
            </w:r>
          </w:p>
        </w:tc>
        <w:tc>
          <w:tcPr>
            <w:tcW w:w="396"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5</w:t>
            </w:r>
          </w:p>
        </w:tc>
        <w:tc>
          <w:tcPr>
            <w:tcW w:w="398" w:type="dxa"/>
          </w:tcPr>
          <w:p w:rsidR="00DE0277" w:rsidRDefault="00DE0277" w:rsidP="003E0541">
            <w:pPr>
              <w:jc w:val="both"/>
              <w:rPr>
                <w:rFonts w:ascii="Times New Roman" w:hAnsi="Times New Roman" w:cs="Times New Roman"/>
                <w:sz w:val="28"/>
                <w:szCs w:val="28"/>
              </w:rPr>
            </w:pPr>
            <w:r>
              <w:rPr>
                <w:rFonts w:ascii="Times New Roman" w:hAnsi="Times New Roman" w:cs="Times New Roman"/>
                <w:sz w:val="28"/>
                <w:szCs w:val="28"/>
              </w:rPr>
              <w:t>0</w:t>
            </w:r>
          </w:p>
        </w:tc>
        <w:tc>
          <w:tcPr>
            <w:tcW w:w="1252"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56%</w:t>
            </w:r>
          </w:p>
        </w:tc>
        <w:tc>
          <w:tcPr>
            <w:tcW w:w="1740" w:type="dxa"/>
          </w:tcPr>
          <w:p w:rsidR="00DE0277" w:rsidRDefault="00DE0277" w:rsidP="00DE0277">
            <w:pPr>
              <w:jc w:val="center"/>
              <w:rPr>
                <w:rFonts w:ascii="Times New Roman" w:hAnsi="Times New Roman" w:cs="Times New Roman"/>
                <w:sz w:val="28"/>
                <w:szCs w:val="28"/>
              </w:rPr>
            </w:pPr>
            <w:r>
              <w:rPr>
                <w:rFonts w:ascii="Times New Roman" w:hAnsi="Times New Roman" w:cs="Times New Roman"/>
                <w:sz w:val="28"/>
                <w:szCs w:val="28"/>
              </w:rPr>
              <w:t>100%</w:t>
            </w:r>
          </w:p>
        </w:tc>
      </w:tr>
    </w:tbl>
    <w:p w:rsidR="00DE0277" w:rsidRDefault="008B540C" w:rsidP="00DE0277">
      <w:pPr>
        <w:ind w:firstLine="567"/>
        <w:contextualSpacing/>
        <w:jc w:val="both"/>
        <w:rPr>
          <w:rFonts w:ascii="Times New Roman" w:hAnsi="Times New Roman" w:cs="Times New Roman"/>
          <w:sz w:val="28"/>
          <w:szCs w:val="28"/>
        </w:rPr>
      </w:pPr>
      <w:r>
        <w:rPr>
          <w:rFonts w:ascii="Times New Roman" w:hAnsi="Times New Roman" w:cs="Times New Roman"/>
          <w:sz w:val="28"/>
          <w:szCs w:val="28"/>
        </w:rPr>
        <w:t>Исходя из данных анализа результатов сдачи государственной итоговой аттестации за три последних учебных года</w:t>
      </w:r>
      <w:r w:rsidR="0084089C">
        <w:rPr>
          <w:rFonts w:ascii="Times New Roman" w:hAnsi="Times New Roman" w:cs="Times New Roman"/>
          <w:sz w:val="28"/>
          <w:szCs w:val="28"/>
        </w:rPr>
        <w:t>,</w:t>
      </w:r>
      <w:r>
        <w:rPr>
          <w:rFonts w:ascii="Times New Roman" w:hAnsi="Times New Roman" w:cs="Times New Roman"/>
          <w:sz w:val="28"/>
          <w:szCs w:val="28"/>
        </w:rPr>
        <w:t xml:space="preserve">  </w:t>
      </w:r>
      <w:r w:rsidR="000410D7">
        <w:rPr>
          <w:rFonts w:ascii="Times New Roman" w:hAnsi="Times New Roman" w:cs="Times New Roman"/>
          <w:sz w:val="28"/>
          <w:szCs w:val="28"/>
        </w:rPr>
        <w:t xml:space="preserve">следует отметить, что произошло повышение показателей качества и </w:t>
      </w:r>
      <w:proofErr w:type="spellStart"/>
      <w:r w:rsidR="000410D7">
        <w:rPr>
          <w:rFonts w:ascii="Times New Roman" w:hAnsi="Times New Roman" w:cs="Times New Roman"/>
          <w:sz w:val="28"/>
          <w:szCs w:val="28"/>
        </w:rPr>
        <w:t>обученности</w:t>
      </w:r>
      <w:proofErr w:type="spellEnd"/>
      <w:r w:rsidR="00DE0277">
        <w:rPr>
          <w:rFonts w:ascii="Times New Roman" w:hAnsi="Times New Roman" w:cs="Times New Roman"/>
          <w:sz w:val="28"/>
          <w:szCs w:val="28"/>
        </w:rPr>
        <w:t xml:space="preserve"> </w:t>
      </w:r>
      <w:r w:rsidR="003E0541">
        <w:rPr>
          <w:rFonts w:ascii="Times New Roman" w:hAnsi="Times New Roman" w:cs="Times New Roman"/>
          <w:sz w:val="28"/>
          <w:szCs w:val="28"/>
        </w:rPr>
        <w:t>сдачи экзаменов в форме ОГЭ</w:t>
      </w:r>
      <w:r w:rsidR="000410D7">
        <w:rPr>
          <w:rFonts w:ascii="Times New Roman" w:hAnsi="Times New Roman" w:cs="Times New Roman"/>
          <w:sz w:val="28"/>
          <w:szCs w:val="28"/>
        </w:rPr>
        <w:t xml:space="preserve"> по математике и обществознанию,</w:t>
      </w:r>
      <w:r w:rsidR="00DE0277">
        <w:rPr>
          <w:rFonts w:ascii="Times New Roman" w:hAnsi="Times New Roman" w:cs="Times New Roman"/>
          <w:sz w:val="28"/>
          <w:szCs w:val="28"/>
        </w:rPr>
        <w:t xml:space="preserve"> к сожа</w:t>
      </w:r>
      <w:r>
        <w:rPr>
          <w:rFonts w:ascii="Times New Roman" w:hAnsi="Times New Roman" w:cs="Times New Roman"/>
          <w:sz w:val="28"/>
          <w:szCs w:val="28"/>
        </w:rPr>
        <w:t>лению</w:t>
      </w:r>
      <w:r w:rsidR="00DE0277">
        <w:rPr>
          <w:rFonts w:ascii="Times New Roman" w:hAnsi="Times New Roman" w:cs="Times New Roman"/>
          <w:sz w:val="28"/>
          <w:szCs w:val="28"/>
        </w:rPr>
        <w:t>,</w:t>
      </w:r>
      <w:r>
        <w:rPr>
          <w:rFonts w:ascii="Times New Roman" w:hAnsi="Times New Roman" w:cs="Times New Roman"/>
          <w:sz w:val="28"/>
          <w:szCs w:val="28"/>
        </w:rPr>
        <w:t xml:space="preserve"> понижение  результатов </w:t>
      </w:r>
      <w:r w:rsidR="000410D7">
        <w:rPr>
          <w:rFonts w:ascii="Times New Roman" w:hAnsi="Times New Roman" w:cs="Times New Roman"/>
          <w:sz w:val="28"/>
          <w:szCs w:val="28"/>
        </w:rPr>
        <w:t xml:space="preserve"> произошло по русскому языку</w:t>
      </w:r>
      <w:r>
        <w:rPr>
          <w:rFonts w:ascii="Times New Roman" w:hAnsi="Times New Roman" w:cs="Times New Roman"/>
          <w:sz w:val="28"/>
          <w:szCs w:val="28"/>
        </w:rPr>
        <w:t xml:space="preserve"> в 2019 году</w:t>
      </w:r>
      <w:r w:rsidR="000410D7">
        <w:rPr>
          <w:rFonts w:ascii="Times New Roman" w:hAnsi="Times New Roman" w:cs="Times New Roman"/>
          <w:sz w:val="28"/>
          <w:szCs w:val="28"/>
        </w:rPr>
        <w:t>.</w:t>
      </w:r>
    </w:p>
    <w:p w:rsidR="00DE0277" w:rsidRDefault="00B37C9B" w:rsidP="00DE0277">
      <w:pPr>
        <w:ind w:firstLine="567"/>
        <w:contextualSpacing/>
        <w:jc w:val="both"/>
        <w:rPr>
          <w:rFonts w:ascii="Times New Roman" w:hAnsi="Times New Roman" w:cs="Times New Roman"/>
          <w:sz w:val="28"/>
          <w:szCs w:val="28"/>
        </w:rPr>
      </w:pPr>
      <w:r>
        <w:rPr>
          <w:rFonts w:ascii="Times New Roman" w:hAnsi="Times New Roman" w:cs="Times New Roman"/>
          <w:sz w:val="28"/>
          <w:szCs w:val="28"/>
        </w:rPr>
        <w:t>Развитие творческого  потенциала личности учащегося является одним из ведущих направлений деятельности. В школе сложилась определенная система работы с детьми, имеющими повышенный интерес к обучению: это работа факультативных занятий и спецкурсов, предметные недели и олимпиады.</w:t>
      </w:r>
      <w:r w:rsidR="00DE0277">
        <w:rPr>
          <w:rFonts w:ascii="Times New Roman" w:hAnsi="Times New Roman" w:cs="Times New Roman"/>
          <w:sz w:val="28"/>
          <w:szCs w:val="28"/>
        </w:rPr>
        <w:t xml:space="preserve"> </w:t>
      </w:r>
      <w:r>
        <w:rPr>
          <w:rFonts w:ascii="Times New Roman" w:hAnsi="Times New Roman" w:cs="Times New Roman"/>
          <w:sz w:val="28"/>
          <w:szCs w:val="28"/>
        </w:rPr>
        <w:t xml:space="preserve">Так же организована исследовательская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школьном ученическом научном обществе.</w:t>
      </w:r>
      <w:r w:rsidR="00DE0277">
        <w:rPr>
          <w:rFonts w:ascii="Times New Roman" w:hAnsi="Times New Roman" w:cs="Times New Roman"/>
          <w:sz w:val="28"/>
          <w:szCs w:val="28"/>
        </w:rPr>
        <w:t xml:space="preserve"> </w:t>
      </w:r>
      <w:r>
        <w:rPr>
          <w:rFonts w:ascii="Times New Roman" w:hAnsi="Times New Roman" w:cs="Times New Roman"/>
          <w:sz w:val="28"/>
          <w:szCs w:val="28"/>
        </w:rPr>
        <w:t>НОУ школы было организовано с целью организации учебно-исследовательской деятельности способных детей, формирования у них исследовательского типа мышления, научного мировоз</w:t>
      </w:r>
      <w:r w:rsidR="003C18BE">
        <w:rPr>
          <w:rFonts w:ascii="Times New Roman" w:hAnsi="Times New Roman" w:cs="Times New Roman"/>
          <w:sz w:val="28"/>
          <w:szCs w:val="28"/>
        </w:rPr>
        <w:t>з</w:t>
      </w:r>
      <w:r>
        <w:rPr>
          <w:rFonts w:ascii="Times New Roman" w:hAnsi="Times New Roman" w:cs="Times New Roman"/>
          <w:sz w:val="28"/>
          <w:szCs w:val="28"/>
        </w:rPr>
        <w:t>рения</w:t>
      </w:r>
      <w:r w:rsidR="003C18BE">
        <w:rPr>
          <w:rFonts w:ascii="Times New Roman" w:hAnsi="Times New Roman" w:cs="Times New Roman"/>
          <w:sz w:val="28"/>
          <w:szCs w:val="28"/>
        </w:rPr>
        <w:t xml:space="preserve">. </w:t>
      </w:r>
      <w:proofErr w:type="gramStart"/>
      <w:r w:rsidR="003C18BE">
        <w:rPr>
          <w:rFonts w:ascii="Times New Roman" w:hAnsi="Times New Roman" w:cs="Times New Roman"/>
          <w:sz w:val="28"/>
          <w:szCs w:val="28"/>
        </w:rPr>
        <w:t>Обучающиеся</w:t>
      </w:r>
      <w:proofErr w:type="gramEnd"/>
      <w:r w:rsidR="003C18BE">
        <w:rPr>
          <w:rFonts w:ascii="Times New Roman" w:hAnsi="Times New Roman" w:cs="Times New Roman"/>
          <w:sz w:val="28"/>
          <w:szCs w:val="28"/>
        </w:rPr>
        <w:t xml:space="preserve"> в течение года под руководством учителей-предметников и руководителя НОУ работают над выбранной темой. Результатом работы является школьная научно-практическая конференция. Кроме этого учащиеся школы принимают участия в р</w:t>
      </w:r>
      <w:r w:rsidR="00DE0277">
        <w:rPr>
          <w:rFonts w:ascii="Times New Roman" w:hAnsi="Times New Roman" w:cs="Times New Roman"/>
          <w:sz w:val="28"/>
          <w:szCs w:val="28"/>
        </w:rPr>
        <w:t>азличных конкурсах и олимпиадах.</w:t>
      </w:r>
    </w:p>
    <w:p w:rsidR="003C18BE" w:rsidRPr="00DE0277" w:rsidRDefault="00DE0277" w:rsidP="00DE0277">
      <w:pPr>
        <w:ind w:firstLine="567"/>
        <w:contextualSpacing/>
        <w:jc w:val="center"/>
        <w:rPr>
          <w:rFonts w:ascii="Times New Roman" w:hAnsi="Times New Roman" w:cs="Times New Roman"/>
          <w:sz w:val="28"/>
          <w:szCs w:val="28"/>
        </w:rPr>
      </w:pPr>
      <w:r w:rsidRPr="00DE0277">
        <w:rPr>
          <w:rFonts w:ascii="Times New Roman" w:hAnsi="Times New Roman" w:cs="Times New Roman"/>
          <w:b/>
          <w:sz w:val="28"/>
          <w:szCs w:val="28"/>
        </w:rPr>
        <w:t>Р</w:t>
      </w:r>
      <w:r w:rsidR="003C18BE" w:rsidRPr="00DE0277">
        <w:rPr>
          <w:rFonts w:ascii="Times New Roman" w:hAnsi="Times New Roman" w:cs="Times New Roman"/>
          <w:b/>
          <w:sz w:val="28"/>
          <w:szCs w:val="28"/>
        </w:rPr>
        <w:t>езультаты участия учащихся  МКОУ «ООШ№ 4» в конкурсных и олимпиадных мероприятиях</w:t>
      </w:r>
      <w:r w:rsidR="003C18BE" w:rsidRPr="00DE0277">
        <w:rPr>
          <w:rFonts w:ascii="Times New Roman" w:hAnsi="Times New Roman" w:cs="Times New Roman"/>
          <w:sz w:val="28"/>
          <w:szCs w:val="28"/>
        </w:rPr>
        <w:t xml:space="preserve"> в </w:t>
      </w:r>
      <w:r w:rsidR="003C18BE" w:rsidRPr="00DE0277">
        <w:rPr>
          <w:rFonts w:ascii="Times New Roman" w:hAnsi="Times New Roman" w:cs="Times New Roman"/>
          <w:b/>
          <w:sz w:val="28"/>
          <w:szCs w:val="28"/>
        </w:rPr>
        <w:t>2018-2019 учебном  году.</w:t>
      </w:r>
    </w:p>
    <w:tbl>
      <w:tblPr>
        <w:tblStyle w:val="a4"/>
        <w:tblW w:w="5000" w:type="pct"/>
        <w:tblLayout w:type="fixed"/>
        <w:tblLook w:val="04A0"/>
      </w:tblPr>
      <w:tblGrid>
        <w:gridCol w:w="2091"/>
        <w:gridCol w:w="2271"/>
        <w:gridCol w:w="2647"/>
        <w:gridCol w:w="900"/>
        <w:gridCol w:w="1662"/>
      </w:tblGrid>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Название конкурса</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Уровень конкурса</w:t>
            </w:r>
          </w:p>
        </w:tc>
        <w:tc>
          <w:tcPr>
            <w:tcW w:w="1383"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Ф.И. ученика</w:t>
            </w:r>
          </w:p>
        </w:tc>
        <w:tc>
          <w:tcPr>
            <w:tcW w:w="470"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класс</w:t>
            </w:r>
          </w:p>
        </w:tc>
        <w:tc>
          <w:tcPr>
            <w:tcW w:w="868"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результат</w:t>
            </w:r>
          </w:p>
        </w:tc>
      </w:tr>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1.Конкурс </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«Финансовая грамотность»</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Международный</w:t>
            </w:r>
          </w:p>
        </w:tc>
        <w:tc>
          <w:tcPr>
            <w:tcW w:w="1383"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1.Лисичников Никита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2.Белокрылова Алена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3.Торопыгина </w:t>
            </w:r>
            <w:r w:rsidRPr="003C18BE">
              <w:rPr>
                <w:rFonts w:ascii="Times New Roman" w:hAnsi="Times New Roman" w:cs="Times New Roman"/>
                <w:sz w:val="28"/>
                <w:szCs w:val="28"/>
              </w:rPr>
              <w:lastRenderedPageBreak/>
              <w:t>Арина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4.Товескин Костя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5.Абедкин Вова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6.Готовец Толя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7.Соловьев Максим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8.Соловьёв Дима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9.Чумутина Анна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10.Переводчикова Яна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11.Подойницына Яна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12.Антоновская Настя</w:t>
            </w:r>
          </w:p>
        </w:tc>
        <w:tc>
          <w:tcPr>
            <w:tcW w:w="470"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p>
        </w:tc>
        <w:tc>
          <w:tcPr>
            <w:tcW w:w="868"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Диплом 3м.</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Диплом 3м.</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Диплом 1 </w:t>
            </w:r>
            <w:r w:rsidRPr="003C18BE">
              <w:rPr>
                <w:rFonts w:ascii="Times New Roman" w:hAnsi="Times New Roman" w:cs="Times New Roman"/>
                <w:sz w:val="28"/>
                <w:szCs w:val="28"/>
              </w:rPr>
              <w:lastRenderedPageBreak/>
              <w:t>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p>
        </w:tc>
      </w:tr>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 xml:space="preserve">2.Конкурс </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Безопасность в сети Интернет»</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Международный</w:t>
            </w:r>
          </w:p>
        </w:tc>
        <w:tc>
          <w:tcPr>
            <w:tcW w:w="1383"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1.Лисичников Никита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2.Белокрылова Алена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3.Торопыгина Арина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4.Товескин Костя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5.Абедкин Вова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6.Готовец Толя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7.Соловьёв Максим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8.Чумутина Анна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9.Переводчикова Яна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10.Подойницына Яна</w:t>
            </w:r>
          </w:p>
          <w:p w:rsidR="003C18BE" w:rsidRPr="003C18BE" w:rsidRDefault="003C18BE" w:rsidP="00DE0277">
            <w:pPr>
              <w:spacing w:line="360" w:lineRule="auto"/>
              <w:rPr>
                <w:rFonts w:ascii="Times New Roman" w:hAnsi="Times New Roman" w:cs="Times New Roman"/>
                <w:sz w:val="28"/>
                <w:szCs w:val="28"/>
              </w:rPr>
            </w:pPr>
            <w:r w:rsidRPr="003C18BE">
              <w:rPr>
                <w:rFonts w:ascii="Times New Roman" w:hAnsi="Times New Roman" w:cs="Times New Roman"/>
                <w:sz w:val="28"/>
                <w:szCs w:val="28"/>
              </w:rPr>
              <w:t>11.Антоновская Настя</w:t>
            </w:r>
          </w:p>
        </w:tc>
        <w:tc>
          <w:tcPr>
            <w:tcW w:w="470"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p>
        </w:tc>
        <w:tc>
          <w:tcPr>
            <w:tcW w:w="868"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p>
        </w:tc>
      </w:tr>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3.Интернет олимпиада «Дорога без опасности»</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Всероссийский</w:t>
            </w:r>
          </w:p>
        </w:tc>
        <w:tc>
          <w:tcPr>
            <w:tcW w:w="1383"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1.Подойницына Яна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2.Соловьёв Максим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3.Лисичников Никита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4.Грудинина Вероника</w:t>
            </w:r>
          </w:p>
        </w:tc>
        <w:tc>
          <w:tcPr>
            <w:tcW w:w="470" w:type="pct"/>
            <w:tcBorders>
              <w:top w:val="single" w:sz="4" w:space="0" w:color="auto"/>
              <w:left w:val="single" w:sz="4" w:space="0" w:color="auto"/>
              <w:bottom w:val="single" w:sz="4" w:space="0" w:color="auto"/>
              <w:right w:val="single" w:sz="4" w:space="0" w:color="auto"/>
            </w:tcBorders>
            <w:hideMark/>
          </w:tcPr>
          <w:p w:rsid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r>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r>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DE0277" w:rsidRPr="003C18BE" w:rsidRDefault="00DE0277">
            <w:pPr>
              <w:spacing w:line="360" w:lineRule="auto"/>
              <w:rPr>
                <w:rFonts w:ascii="Times New Roman" w:hAnsi="Times New Roman" w:cs="Times New Roman"/>
                <w:sz w:val="28"/>
                <w:szCs w:val="28"/>
              </w:rPr>
            </w:pPr>
            <w:r>
              <w:rPr>
                <w:rFonts w:ascii="Times New Roman" w:hAnsi="Times New Roman" w:cs="Times New Roman"/>
                <w:sz w:val="28"/>
                <w:szCs w:val="28"/>
              </w:rPr>
              <w:t>9</w:t>
            </w:r>
          </w:p>
        </w:tc>
        <w:tc>
          <w:tcPr>
            <w:tcW w:w="868"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 участника</w:t>
            </w:r>
          </w:p>
        </w:tc>
      </w:tr>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4.Конкурс «Толерантный мир»</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Международный</w:t>
            </w:r>
          </w:p>
        </w:tc>
        <w:tc>
          <w:tcPr>
            <w:tcW w:w="1383"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1.Лисичников Никита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2.Белокрылова Алена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3.Торопыгина Арина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4.Товескин Костя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5.Абедкин Вова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6.Готовец Толя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7.Баранова Диана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8.Соловьев Максим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9.Соловьёв Дима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10.Чумутина Анна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11.Переводчикова Яна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12.Подойницына Яна</w:t>
            </w:r>
          </w:p>
          <w:p w:rsidR="003C18BE" w:rsidRPr="003C18BE" w:rsidRDefault="003C18BE" w:rsidP="00DE0277">
            <w:pPr>
              <w:spacing w:line="360" w:lineRule="auto"/>
              <w:rPr>
                <w:rFonts w:ascii="Times New Roman" w:hAnsi="Times New Roman" w:cs="Times New Roman"/>
                <w:sz w:val="28"/>
                <w:szCs w:val="28"/>
              </w:rPr>
            </w:pPr>
            <w:r w:rsidRPr="003C18BE">
              <w:rPr>
                <w:rFonts w:ascii="Times New Roman" w:hAnsi="Times New Roman" w:cs="Times New Roman"/>
                <w:sz w:val="28"/>
                <w:szCs w:val="28"/>
              </w:rPr>
              <w:t>13.Антоновская Настя</w:t>
            </w:r>
          </w:p>
        </w:tc>
        <w:tc>
          <w:tcPr>
            <w:tcW w:w="470"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7</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p>
        </w:tc>
        <w:tc>
          <w:tcPr>
            <w:tcW w:w="868"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3C18BE" w:rsidRPr="003C18BE" w:rsidRDefault="003C18BE">
            <w:pPr>
              <w:spacing w:line="360" w:lineRule="auto"/>
              <w:rPr>
                <w:rFonts w:ascii="Times New Roman" w:hAnsi="Times New Roman" w:cs="Times New Roman"/>
                <w:sz w:val="28"/>
                <w:szCs w:val="28"/>
              </w:rPr>
            </w:pPr>
          </w:p>
        </w:tc>
      </w:tr>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6.Историческая викторина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 « Гордо реет </w:t>
            </w:r>
            <w:proofErr w:type="spellStart"/>
            <w:r w:rsidRPr="003C18BE">
              <w:rPr>
                <w:rFonts w:ascii="Times New Roman" w:hAnsi="Times New Roman" w:cs="Times New Roman"/>
                <w:sz w:val="28"/>
                <w:szCs w:val="28"/>
              </w:rPr>
              <w:t>триколор</w:t>
            </w:r>
            <w:proofErr w:type="spellEnd"/>
            <w:r w:rsidRPr="003C18BE">
              <w:rPr>
                <w:rFonts w:ascii="Times New Roman" w:hAnsi="Times New Roman" w:cs="Times New Roman"/>
                <w:sz w:val="28"/>
                <w:szCs w:val="28"/>
              </w:rPr>
              <w:t>»</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Всероссийский</w:t>
            </w:r>
          </w:p>
        </w:tc>
        <w:tc>
          <w:tcPr>
            <w:tcW w:w="1383"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1.Логиновский Леонид</w:t>
            </w:r>
          </w:p>
        </w:tc>
        <w:tc>
          <w:tcPr>
            <w:tcW w:w="470"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w:t>
            </w:r>
          </w:p>
        </w:tc>
        <w:tc>
          <w:tcPr>
            <w:tcW w:w="868"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tc>
      </w:tr>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7 Фестиваль </w:t>
            </w:r>
            <w:r w:rsidRPr="003C18BE">
              <w:rPr>
                <w:rFonts w:ascii="Times New Roman" w:hAnsi="Times New Roman" w:cs="Times New Roman"/>
                <w:sz w:val="28"/>
                <w:szCs w:val="28"/>
              </w:rPr>
              <w:lastRenderedPageBreak/>
              <w:t>творчества « Ярмарка мастеров»</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Всероссийский</w:t>
            </w:r>
          </w:p>
        </w:tc>
        <w:tc>
          <w:tcPr>
            <w:tcW w:w="1383"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1.Переводчикова </w:t>
            </w:r>
            <w:r w:rsidRPr="003C18BE">
              <w:rPr>
                <w:rFonts w:ascii="Times New Roman" w:hAnsi="Times New Roman" w:cs="Times New Roman"/>
                <w:sz w:val="28"/>
                <w:szCs w:val="28"/>
              </w:rPr>
              <w:lastRenderedPageBreak/>
              <w:t>Яна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2.Подойницына Яна</w:t>
            </w:r>
          </w:p>
        </w:tc>
        <w:tc>
          <w:tcPr>
            <w:tcW w:w="470"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tc>
        <w:tc>
          <w:tcPr>
            <w:tcW w:w="868"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Диплом 1м.</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tc>
      </w:tr>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8.Викторина «Россия.Обычаи и традиции».</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Всероссийский</w:t>
            </w:r>
          </w:p>
        </w:tc>
        <w:tc>
          <w:tcPr>
            <w:tcW w:w="1383"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1.Соловьёв Дима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2.Антоновская Настя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3.Готовец Толя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4.Чумутина Анна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5.Коктышев Артём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6.Товескин Костя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7.Васина Виктория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8.Белокрылова Алена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9.Лисичников Никита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10.Глазирова Яна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11.Переводчикова Яна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12.Подойницына Яна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13.Васина Валерия</w:t>
            </w:r>
          </w:p>
        </w:tc>
        <w:tc>
          <w:tcPr>
            <w:tcW w:w="470"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w:t>
            </w:r>
          </w:p>
        </w:tc>
        <w:tc>
          <w:tcPr>
            <w:tcW w:w="868"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Диплом-1м.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Диплом-1м. Диплом1м.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Сертификат </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Сертификат </w:t>
            </w:r>
            <w:proofErr w:type="spellStart"/>
            <w:proofErr w:type="gramStart"/>
            <w:r w:rsidRPr="003C18BE">
              <w:rPr>
                <w:rFonts w:ascii="Times New Roman" w:hAnsi="Times New Roman" w:cs="Times New Roman"/>
                <w:sz w:val="28"/>
                <w:szCs w:val="28"/>
              </w:rPr>
              <w:t>Сертификат</w:t>
            </w:r>
            <w:proofErr w:type="spellEnd"/>
            <w:proofErr w:type="gramEnd"/>
            <w:r w:rsidR="00DE0277">
              <w:rPr>
                <w:rFonts w:ascii="Times New Roman" w:hAnsi="Times New Roman" w:cs="Times New Roman"/>
                <w:sz w:val="28"/>
                <w:szCs w:val="28"/>
              </w:rPr>
              <w:t xml:space="preserve"> </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Сертификат </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Сертификат </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p w:rsidR="00DE0277" w:rsidRDefault="00DE0277">
            <w:pPr>
              <w:spacing w:after="200" w:line="360" w:lineRule="auto"/>
              <w:rPr>
                <w:rFonts w:ascii="Times New Roman" w:hAnsi="Times New Roman" w:cs="Times New Roman"/>
                <w:sz w:val="28"/>
                <w:szCs w:val="28"/>
              </w:rPr>
            </w:pPr>
          </w:p>
          <w:p w:rsidR="00DE0277" w:rsidRDefault="003C18BE">
            <w:pPr>
              <w:spacing w:after="200" w:line="360" w:lineRule="auto"/>
              <w:rPr>
                <w:rFonts w:ascii="Times New Roman" w:hAnsi="Times New Roman" w:cs="Times New Roman"/>
                <w:sz w:val="28"/>
                <w:szCs w:val="28"/>
              </w:rPr>
            </w:pPr>
            <w:r w:rsidRPr="003C18BE">
              <w:rPr>
                <w:rFonts w:ascii="Times New Roman" w:hAnsi="Times New Roman" w:cs="Times New Roman"/>
                <w:sz w:val="28"/>
                <w:szCs w:val="28"/>
              </w:rPr>
              <w:t xml:space="preserve">Сертификат </w:t>
            </w:r>
          </w:p>
          <w:p w:rsidR="003C18BE" w:rsidRPr="003C18BE" w:rsidRDefault="003C18BE">
            <w:pPr>
              <w:spacing w:after="200" w:line="360" w:lineRule="auto"/>
              <w:rPr>
                <w:rFonts w:ascii="Times New Roman" w:hAnsi="Times New Roman" w:cs="Times New Roman"/>
                <w:sz w:val="28"/>
                <w:szCs w:val="28"/>
              </w:rPr>
            </w:pPr>
            <w:r w:rsidRPr="003C18BE">
              <w:rPr>
                <w:rFonts w:ascii="Times New Roman" w:hAnsi="Times New Roman" w:cs="Times New Roman"/>
                <w:sz w:val="28"/>
                <w:szCs w:val="28"/>
              </w:rPr>
              <w:t>Сертификат</w:t>
            </w:r>
          </w:p>
        </w:tc>
      </w:tr>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9.Предметные олимпиады:</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Биология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Технология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Русский язык</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Муниципальный</w:t>
            </w:r>
          </w:p>
        </w:tc>
        <w:tc>
          <w:tcPr>
            <w:tcW w:w="1383"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1.Лисичников Никита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2.Трубина Кристина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3.Подойницына Яна</w:t>
            </w:r>
          </w:p>
        </w:tc>
        <w:tc>
          <w:tcPr>
            <w:tcW w:w="470"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9</w:t>
            </w:r>
          </w:p>
        </w:tc>
        <w:tc>
          <w:tcPr>
            <w:tcW w:w="868" w:type="pct"/>
            <w:tcBorders>
              <w:top w:val="single" w:sz="4" w:space="0" w:color="auto"/>
              <w:left w:val="single" w:sz="4" w:space="0" w:color="auto"/>
              <w:bottom w:val="single" w:sz="4" w:space="0" w:color="auto"/>
              <w:right w:val="single" w:sz="4" w:space="0" w:color="auto"/>
            </w:tcBorders>
          </w:tcPr>
          <w:p w:rsidR="003C18BE" w:rsidRPr="003C18BE" w:rsidRDefault="003C18BE">
            <w:pPr>
              <w:spacing w:line="360" w:lineRule="auto"/>
              <w:rPr>
                <w:rFonts w:ascii="Times New Roman" w:hAnsi="Times New Roman" w:cs="Times New Roman"/>
                <w:sz w:val="28"/>
                <w:szCs w:val="28"/>
              </w:rPr>
            </w:pPr>
          </w:p>
        </w:tc>
      </w:tr>
      <w:tr w:rsidR="003C18BE" w:rsidRPr="003C18BE" w:rsidTr="00DE0277">
        <w:tc>
          <w:tcPr>
            <w:tcW w:w="1092"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10.Краеведческий диктант</w:t>
            </w:r>
          </w:p>
        </w:tc>
        <w:tc>
          <w:tcPr>
            <w:tcW w:w="1186"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Региональный </w:t>
            </w:r>
          </w:p>
        </w:tc>
        <w:tc>
          <w:tcPr>
            <w:tcW w:w="1383"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1.Абедкин Вова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2.Готовец Толя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3.Белокрылова </w:t>
            </w:r>
            <w:r w:rsidRPr="003C18BE">
              <w:rPr>
                <w:rFonts w:ascii="Times New Roman" w:hAnsi="Times New Roman" w:cs="Times New Roman"/>
                <w:sz w:val="28"/>
                <w:szCs w:val="28"/>
              </w:rPr>
              <w:lastRenderedPageBreak/>
              <w:t>Алёна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4.Чумутина Анна</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5.Котышев Артём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6.Васина Валерия</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7.Локтюшина Алина</w:t>
            </w:r>
          </w:p>
        </w:tc>
        <w:tc>
          <w:tcPr>
            <w:tcW w:w="470"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DE0277" w:rsidRDefault="00DE0277">
            <w:pPr>
              <w:spacing w:line="360" w:lineRule="auto"/>
              <w:rPr>
                <w:rFonts w:ascii="Times New Roman" w:hAnsi="Times New Roman" w:cs="Times New Roman"/>
                <w:sz w:val="28"/>
                <w:szCs w:val="28"/>
              </w:rPr>
            </w:pP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8</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5</w:t>
            </w:r>
          </w:p>
        </w:tc>
        <w:tc>
          <w:tcPr>
            <w:tcW w:w="868" w:type="pct"/>
            <w:tcBorders>
              <w:top w:val="single" w:sz="4" w:space="0" w:color="auto"/>
              <w:left w:val="single" w:sz="4" w:space="0" w:color="auto"/>
              <w:bottom w:val="single" w:sz="4" w:space="0" w:color="auto"/>
              <w:right w:val="single" w:sz="4" w:space="0" w:color="auto"/>
            </w:tcBorders>
            <w:hideMark/>
          </w:tcPr>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lastRenderedPageBreak/>
              <w:t>Диплом 1м.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Диплом 1м.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 xml:space="preserve">Грамота </w:t>
            </w:r>
            <w:r w:rsidRPr="003C18BE">
              <w:rPr>
                <w:rFonts w:ascii="Times New Roman" w:hAnsi="Times New Roman" w:cs="Times New Roman"/>
                <w:sz w:val="28"/>
                <w:szCs w:val="28"/>
              </w:rPr>
              <w:lastRenderedPageBreak/>
              <w:t>2м.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Грамота 2м.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Грамота 3м.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Грамота 3м.</w:t>
            </w:r>
          </w:p>
          <w:p w:rsidR="003C18BE" w:rsidRPr="003C18BE" w:rsidRDefault="003C18BE">
            <w:pPr>
              <w:spacing w:line="360" w:lineRule="auto"/>
              <w:rPr>
                <w:rFonts w:ascii="Times New Roman" w:hAnsi="Times New Roman" w:cs="Times New Roman"/>
                <w:sz w:val="28"/>
                <w:szCs w:val="28"/>
              </w:rPr>
            </w:pPr>
            <w:r w:rsidRPr="003C18BE">
              <w:rPr>
                <w:rFonts w:ascii="Times New Roman" w:hAnsi="Times New Roman" w:cs="Times New Roman"/>
                <w:sz w:val="28"/>
                <w:szCs w:val="28"/>
              </w:rPr>
              <w:t>Грамота 3м.</w:t>
            </w:r>
          </w:p>
        </w:tc>
      </w:tr>
    </w:tbl>
    <w:p w:rsidR="00313156" w:rsidRPr="00313156" w:rsidRDefault="00313156" w:rsidP="00DE0277">
      <w:pPr>
        <w:ind w:firstLine="567"/>
        <w:jc w:val="both"/>
        <w:rPr>
          <w:rStyle w:val="a6"/>
          <w:rFonts w:ascii="Times New Roman" w:hAnsi="Times New Roman" w:cs="Times New Roman"/>
          <w:b w:val="0"/>
          <w:bCs w:val="0"/>
          <w:sz w:val="28"/>
          <w:szCs w:val="28"/>
        </w:rPr>
      </w:pPr>
      <w:bookmarkStart w:id="0" w:name="_GoBack"/>
      <w:bookmarkEnd w:id="0"/>
      <w:r>
        <w:rPr>
          <w:rFonts w:ascii="Times New Roman" w:hAnsi="Times New Roman" w:cs="Times New Roman"/>
          <w:sz w:val="28"/>
          <w:szCs w:val="28"/>
        </w:rPr>
        <w:lastRenderedPageBreak/>
        <w:t xml:space="preserve">Для создания условий по повышению качества образования в школе была организована </w:t>
      </w:r>
      <w:r>
        <w:rPr>
          <w:rStyle w:val="a6"/>
          <w:rFonts w:ascii="Times New Roman" w:hAnsi="Times New Roman" w:cs="Times New Roman"/>
          <w:b w:val="0"/>
          <w:color w:val="000000"/>
          <w:sz w:val="28"/>
          <w:szCs w:val="28"/>
        </w:rPr>
        <w:t>м</w:t>
      </w:r>
      <w:r w:rsidRPr="00313156">
        <w:rPr>
          <w:rStyle w:val="a6"/>
          <w:rFonts w:ascii="Times New Roman" w:hAnsi="Times New Roman" w:cs="Times New Roman"/>
          <w:b w:val="0"/>
          <w:color w:val="000000"/>
          <w:sz w:val="28"/>
          <w:szCs w:val="28"/>
        </w:rPr>
        <w:t>етодическая работа</w:t>
      </w:r>
      <w:r>
        <w:rPr>
          <w:rStyle w:val="a6"/>
          <w:rFonts w:ascii="Times New Roman" w:hAnsi="Times New Roman" w:cs="Times New Roman"/>
          <w:b w:val="0"/>
          <w:color w:val="000000"/>
          <w:sz w:val="28"/>
          <w:szCs w:val="28"/>
        </w:rPr>
        <w:t xml:space="preserve">, которая </w:t>
      </w:r>
      <w:r w:rsidRPr="00313156">
        <w:rPr>
          <w:rStyle w:val="a6"/>
          <w:rFonts w:ascii="Times New Roman" w:hAnsi="Times New Roman" w:cs="Times New Roman"/>
          <w:b w:val="0"/>
          <w:color w:val="000000"/>
          <w:sz w:val="28"/>
          <w:szCs w:val="28"/>
        </w:rPr>
        <w:t xml:space="preserve"> осуществлялась по следующим направлениям деятельности:</w:t>
      </w:r>
    </w:p>
    <w:p w:rsidR="00313156" w:rsidRPr="003C3FB4" w:rsidRDefault="00313156" w:rsidP="00DE0277">
      <w:pPr>
        <w:numPr>
          <w:ilvl w:val="0"/>
          <w:numId w:val="16"/>
        </w:numPr>
        <w:spacing w:after="0"/>
        <w:ind w:left="426" w:hanging="284"/>
        <w:jc w:val="both"/>
        <w:rPr>
          <w:rFonts w:ascii="Times New Roman" w:hAnsi="Times New Roman"/>
          <w:sz w:val="28"/>
          <w:szCs w:val="28"/>
        </w:rPr>
      </w:pPr>
      <w:r w:rsidRPr="003C3FB4">
        <w:rPr>
          <w:rFonts w:ascii="Times New Roman" w:hAnsi="Times New Roman"/>
          <w:color w:val="000000"/>
          <w:sz w:val="28"/>
          <w:szCs w:val="28"/>
        </w:rPr>
        <w:t xml:space="preserve">повышение квалификации педагогов школы; </w:t>
      </w:r>
    </w:p>
    <w:p w:rsidR="00313156" w:rsidRPr="003C3FB4" w:rsidRDefault="00313156" w:rsidP="00DE0277">
      <w:pPr>
        <w:numPr>
          <w:ilvl w:val="0"/>
          <w:numId w:val="16"/>
        </w:numPr>
        <w:spacing w:after="0"/>
        <w:ind w:left="426" w:hanging="284"/>
        <w:jc w:val="both"/>
        <w:rPr>
          <w:rFonts w:ascii="Times New Roman" w:hAnsi="Times New Roman"/>
          <w:color w:val="000000"/>
          <w:sz w:val="28"/>
          <w:szCs w:val="28"/>
        </w:rPr>
      </w:pPr>
      <w:r w:rsidRPr="003C3FB4">
        <w:rPr>
          <w:rFonts w:ascii="Times New Roman" w:hAnsi="Times New Roman"/>
          <w:color w:val="000000"/>
          <w:sz w:val="28"/>
          <w:szCs w:val="28"/>
        </w:rPr>
        <w:t>учебно-методическая работа;</w:t>
      </w:r>
    </w:p>
    <w:p w:rsidR="00313156" w:rsidRPr="003C3FB4" w:rsidRDefault="00313156" w:rsidP="00DE0277">
      <w:pPr>
        <w:numPr>
          <w:ilvl w:val="0"/>
          <w:numId w:val="16"/>
        </w:numPr>
        <w:spacing w:after="0"/>
        <w:ind w:left="284" w:hanging="142"/>
        <w:jc w:val="both"/>
        <w:rPr>
          <w:rFonts w:ascii="Times New Roman" w:hAnsi="Times New Roman"/>
          <w:color w:val="000000"/>
          <w:sz w:val="28"/>
          <w:szCs w:val="28"/>
        </w:rPr>
      </w:pPr>
      <w:r w:rsidRPr="003C3FB4">
        <w:rPr>
          <w:rFonts w:ascii="Times New Roman" w:hAnsi="Times New Roman"/>
          <w:color w:val="000000"/>
          <w:sz w:val="28"/>
          <w:szCs w:val="28"/>
        </w:rPr>
        <w:t xml:space="preserve">  инновационная работа;</w:t>
      </w:r>
    </w:p>
    <w:p w:rsidR="00313156" w:rsidRPr="003C3FB4" w:rsidRDefault="00313156" w:rsidP="00DE0277">
      <w:pPr>
        <w:numPr>
          <w:ilvl w:val="0"/>
          <w:numId w:val="16"/>
        </w:numPr>
        <w:spacing w:after="0"/>
        <w:ind w:left="284" w:hanging="142"/>
        <w:jc w:val="both"/>
        <w:rPr>
          <w:rFonts w:ascii="Times New Roman" w:hAnsi="Times New Roman"/>
          <w:color w:val="000000"/>
          <w:sz w:val="28"/>
          <w:szCs w:val="28"/>
        </w:rPr>
      </w:pPr>
      <w:r w:rsidRPr="003C3FB4">
        <w:rPr>
          <w:rFonts w:ascii="Times New Roman" w:hAnsi="Times New Roman"/>
          <w:color w:val="000000"/>
          <w:sz w:val="28"/>
          <w:szCs w:val="28"/>
        </w:rPr>
        <w:t xml:space="preserve">  информационно- методическое обслуживание учителей;</w:t>
      </w:r>
    </w:p>
    <w:p w:rsidR="00313156" w:rsidRPr="003C3FB4" w:rsidRDefault="00313156" w:rsidP="00DE0277">
      <w:pPr>
        <w:numPr>
          <w:ilvl w:val="0"/>
          <w:numId w:val="16"/>
        </w:numPr>
        <w:spacing w:after="0"/>
        <w:ind w:left="284" w:hanging="142"/>
        <w:jc w:val="both"/>
        <w:rPr>
          <w:rFonts w:ascii="Times New Roman" w:hAnsi="Times New Roman"/>
          <w:color w:val="000000"/>
          <w:sz w:val="28"/>
          <w:szCs w:val="28"/>
        </w:rPr>
      </w:pPr>
      <w:r w:rsidRPr="003C3FB4">
        <w:rPr>
          <w:rFonts w:ascii="Times New Roman" w:hAnsi="Times New Roman"/>
          <w:color w:val="000000"/>
          <w:sz w:val="28"/>
          <w:szCs w:val="28"/>
        </w:rPr>
        <w:t xml:space="preserve">  работа по выявлению и обобщению педагогического опыта;</w:t>
      </w:r>
    </w:p>
    <w:p w:rsidR="00313156" w:rsidRPr="003C3FB4" w:rsidRDefault="00313156" w:rsidP="00DE0277">
      <w:pPr>
        <w:numPr>
          <w:ilvl w:val="0"/>
          <w:numId w:val="16"/>
        </w:numPr>
        <w:spacing w:after="0"/>
        <w:ind w:left="284" w:hanging="142"/>
        <w:jc w:val="both"/>
        <w:rPr>
          <w:rFonts w:ascii="Times New Roman" w:hAnsi="Times New Roman"/>
          <w:color w:val="000000"/>
          <w:sz w:val="28"/>
          <w:szCs w:val="28"/>
        </w:rPr>
      </w:pPr>
      <w:r w:rsidRPr="003C3FB4">
        <w:rPr>
          <w:rFonts w:ascii="Times New Roman" w:hAnsi="Times New Roman"/>
          <w:color w:val="000000"/>
          <w:sz w:val="28"/>
          <w:szCs w:val="28"/>
        </w:rPr>
        <w:t xml:space="preserve"> диагностика педагогического профессионализма и качества    образования.</w:t>
      </w:r>
    </w:p>
    <w:p w:rsidR="00DE0277" w:rsidRDefault="00313156" w:rsidP="00DE0277">
      <w:pPr>
        <w:pStyle w:val="Default"/>
        <w:spacing w:line="276" w:lineRule="auto"/>
        <w:jc w:val="both"/>
        <w:rPr>
          <w:rFonts w:eastAsia="Times New Roman"/>
          <w:sz w:val="28"/>
          <w:szCs w:val="28"/>
          <w:lang w:eastAsia="ru-RU"/>
        </w:rPr>
      </w:pPr>
      <w:r w:rsidRPr="003C3FB4">
        <w:rPr>
          <w:sz w:val="28"/>
          <w:szCs w:val="28"/>
        </w:rPr>
        <w:t xml:space="preserve">        Методическая работа школы строилась на основе годового плана.</w:t>
      </w:r>
      <w:r w:rsidR="00DE0277">
        <w:rPr>
          <w:sz w:val="28"/>
          <w:szCs w:val="28"/>
        </w:rPr>
        <w:t xml:space="preserve"> </w:t>
      </w:r>
      <w:r w:rsidRPr="003C3FB4">
        <w:rPr>
          <w:rFonts w:eastAsia="Times New Roman"/>
          <w:sz w:val="28"/>
          <w:szCs w:val="28"/>
          <w:lang w:eastAsia="ru-RU"/>
        </w:rPr>
        <w:t xml:space="preserve">Поставленные перед коллективом задачи решались через совершенствование методики проведения урока, индивидуальной и групповой работы </w:t>
      </w:r>
      <w:r w:rsidR="003C3FB4">
        <w:rPr>
          <w:rFonts w:eastAsia="Times New Roman"/>
          <w:sz w:val="28"/>
          <w:szCs w:val="28"/>
          <w:lang w:eastAsia="ru-RU"/>
        </w:rPr>
        <w:t xml:space="preserve">со слабоуспевающими и </w:t>
      </w:r>
      <w:r w:rsidRPr="003C3FB4">
        <w:rPr>
          <w:rFonts w:eastAsia="Times New Roman"/>
          <w:sz w:val="28"/>
          <w:szCs w:val="28"/>
          <w:lang w:eastAsia="ru-RU"/>
        </w:rPr>
        <w:t xml:space="preserve"> учащимися</w:t>
      </w:r>
      <w:r w:rsidR="003C3FB4">
        <w:rPr>
          <w:rFonts w:eastAsia="Times New Roman"/>
          <w:sz w:val="28"/>
          <w:szCs w:val="28"/>
          <w:lang w:eastAsia="ru-RU"/>
        </w:rPr>
        <w:t xml:space="preserve"> с высокой мотивацией к обучению</w:t>
      </w:r>
      <w:r w:rsidRPr="003C3FB4">
        <w:rPr>
          <w:rFonts w:eastAsia="Times New Roman"/>
          <w:sz w:val="28"/>
          <w:szCs w:val="28"/>
          <w:lang w:eastAsia="ru-RU"/>
        </w:rPr>
        <w:t>, коррекцию знаний, развитие их способностей и природных задатков, ознакомление учителей с новой методической литературой.</w:t>
      </w:r>
    </w:p>
    <w:p w:rsidR="00313156" w:rsidRPr="00DE0277" w:rsidRDefault="00313156" w:rsidP="00DE0277">
      <w:pPr>
        <w:pStyle w:val="Default"/>
        <w:spacing w:line="276" w:lineRule="auto"/>
        <w:ind w:firstLine="567"/>
        <w:jc w:val="both"/>
        <w:rPr>
          <w:sz w:val="28"/>
          <w:szCs w:val="28"/>
        </w:rPr>
      </w:pPr>
      <w:r w:rsidRPr="003C3FB4">
        <w:rPr>
          <w:rFonts w:eastAsia="Times New Roman"/>
          <w:sz w:val="28"/>
          <w:szCs w:val="28"/>
          <w:lang w:eastAsia="ru-RU"/>
        </w:rPr>
        <w:t>В работе учителей используются в основном следующие педагогические технологии:</w:t>
      </w:r>
    </w:p>
    <w:p w:rsidR="00313156" w:rsidRPr="003C3FB4" w:rsidRDefault="00313156" w:rsidP="00DE0277">
      <w:pPr>
        <w:numPr>
          <w:ilvl w:val="0"/>
          <w:numId w:val="17"/>
        </w:numPr>
        <w:spacing w:after="0"/>
        <w:ind w:right="-1"/>
        <w:jc w:val="both"/>
        <w:rPr>
          <w:rFonts w:ascii="Times New Roman" w:hAnsi="Times New Roman"/>
          <w:color w:val="000000"/>
          <w:sz w:val="28"/>
          <w:szCs w:val="28"/>
          <w:shd w:val="clear" w:color="auto" w:fill="FFFFFF"/>
        </w:rPr>
      </w:pPr>
      <w:r w:rsidRPr="003C3FB4">
        <w:rPr>
          <w:rFonts w:ascii="Times New Roman" w:hAnsi="Times New Roman"/>
          <w:bCs/>
          <w:color w:val="000000"/>
          <w:sz w:val="28"/>
          <w:szCs w:val="28"/>
          <w:shd w:val="clear" w:color="auto" w:fill="FFFFFF"/>
        </w:rPr>
        <w:t>Технология коллективного взаимодействия</w:t>
      </w:r>
      <w:r w:rsidRPr="003C3FB4">
        <w:rPr>
          <w:rFonts w:ascii="Times New Roman" w:hAnsi="Times New Roman"/>
          <w:color w:val="000000"/>
          <w:sz w:val="28"/>
          <w:szCs w:val="28"/>
          <w:shd w:val="clear" w:color="auto" w:fill="FFFFFF"/>
        </w:rPr>
        <w:t xml:space="preserve"> (организованный диалог, сочетательный диалог, коллективный способ обучения, работа учащихся в парах сменного состава)</w:t>
      </w:r>
    </w:p>
    <w:p w:rsidR="00313156" w:rsidRPr="003C3FB4" w:rsidRDefault="00313156" w:rsidP="00DE0277">
      <w:pPr>
        <w:numPr>
          <w:ilvl w:val="0"/>
          <w:numId w:val="17"/>
        </w:numPr>
        <w:spacing w:after="0"/>
        <w:ind w:right="-1"/>
        <w:jc w:val="both"/>
        <w:rPr>
          <w:rFonts w:ascii="Times New Roman" w:hAnsi="Times New Roman"/>
          <w:bCs/>
          <w:color w:val="000000"/>
          <w:sz w:val="28"/>
          <w:szCs w:val="28"/>
          <w:shd w:val="clear" w:color="auto" w:fill="FFFFFF"/>
        </w:rPr>
      </w:pPr>
      <w:r w:rsidRPr="003C3FB4">
        <w:rPr>
          <w:rFonts w:ascii="Times New Roman" w:hAnsi="Times New Roman"/>
          <w:bCs/>
          <w:color w:val="000000"/>
          <w:sz w:val="28"/>
          <w:szCs w:val="28"/>
          <w:shd w:val="clear" w:color="auto" w:fill="FFFFFF"/>
        </w:rPr>
        <w:t xml:space="preserve">Технология </w:t>
      </w:r>
      <w:proofErr w:type="spellStart"/>
      <w:r w:rsidRPr="003C3FB4">
        <w:rPr>
          <w:rFonts w:ascii="Times New Roman" w:hAnsi="Times New Roman"/>
          <w:bCs/>
          <w:color w:val="000000"/>
          <w:sz w:val="28"/>
          <w:szCs w:val="28"/>
          <w:shd w:val="clear" w:color="auto" w:fill="FFFFFF"/>
        </w:rPr>
        <w:t>разноуровневого</w:t>
      </w:r>
      <w:proofErr w:type="spellEnd"/>
      <w:r w:rsidRPr="003C3FB4">
        <w:rPr>
          <w:rFonts w:ascii="Times New Roman" w:hAnsi="Times New Roman"/>
          <w:bCs/>
          <w:color w:val="000000"/>
          <w:sz w:val="28"/>
          <w:szCs w:val="28"/>
          <w:shd w:val="clear" w:color="auto" w:fill="FFFFFF"/>
        </w:rPr>
        <w:t xml:space="preserve"> обучения</w:t>
      </w:r>
    </w:p>
    <w:p w:rsidR="00313156" w:rsidRPr="003C3FB4" w:rsidRDefault="00313156" w:rsidP="00DE0277">
      <w:pPr>
        <w:numPr>
          <w:ilvl w:val="0"/>
          <w:numId w:val="17"/>
        </w:numPr>
        <w:spacing w:after="0"/>
        <w:ind w:right="-1"/>
        <w:jc w:val="both"/>
        <w:rPr>
          <w:rFonts w:ascii="Times New Roman" w:hAnsi="Times New Roman"/>
          <w:bCs/>
          <w:color w:val="000000"/>
          <w:sz w:val="28"/>
          <w:szCs w:val="28"/>
          <w:shd w:val="clear" w:color="auto" w:fill="FFFFFF"/>
        </w:rPr>
      </w:pPr>
      <w:r w:rsidRPr="003C3FB4">
        <w:rPr>
          <w:rFonts w:ascii="Times New Roman" w:hAnsi="Times New Roman"/>
          <w:bCs/>
          <w:color w:val="000000"/>
          <w:sz w:val="28"/>
          <w:szCs w:val="28"/>
          <w:shd w:val="clear" w:color="auto" w:fill="FFFFFF"/>
        </w:rPr>
        <w:t>Технология проблемного обучения</w:t>
      </w:r>
    </w:p>
    <w:p w:rsidR="00313156" w:rsidRPr="003C3FB4" w:rsidRDefault="00313156" w:rsidP="00DE0277">
      <w:pPr>
        <w:numPr>
          <w:ilvl w:val="0"/>
          <w:numId w:val="17"/>
        </w:numPr>
        <w:spacing w:after="0"/>
        <w:ind w:right="-1"/>
        <w:jc w:val="both"/>
        <w:rPr>
          <w:rFonts w:ascii="Times New Roman" w:hAnsi="Times New Roman"/>
          <w:bCs/>
          <w:color w:val="000000"/>
          <w:sz w:val="28"/>
          <w:szCs w:val="28"/>
          <w:shd w:val="clear" w:color="auto" w:fill="FFFFFF"/>
        </w:rPr>
      </w:pPr>
      <w:r w:rsidRPr="003C3FB4">
        <w:rPr>
          <w:rFonts w:ascii="Times New Roman" w:hAnsi="Times New Roman"/>
          <w:bCs/>
          <w:color w:val="000000"/>
          <w:sz w:val="28"/>
          <w:szCs w:val="28"/>
          <w:shd w:val="clear" w:color="auto" w:fill="FFFFFF"/>
        </w:rPr>
        <w:t>Технология проектного обучения</w:t>
      </w:r>
    </w:p>
    <w:p w:rsidR="00313156" w:rsidRPr="003C3FB4" w:rsidRDefault="00313156" w:rsidP="00DE0277">
      <w:pPr>
        <w:numPr>
          <w:ilvl w:val="0"/>
          <w:numId w:val="17"/>
        </w:numPr>
        <w:spacing w:after="0"/>
        <w:ind w:right="-1"/>
        <w:jc w:val="both"/>
        <w:rPr>
          <w:rFonts w:ascii="Times New Roman" w:eastAsia="Times New Roman" w:hAnsi="Times New Roman"/>
          <w:color w:val="000000"/>
          <w:sz w:val="28"/>
          <w:szCs w:val="28"/>
          <w:lang w:eastAsia="ru-RU"/>
        </w:rPr>
      </w:pPr>
      <w:r w:rsidRPr="003C3FB4">
        <w:rPr>
          <w:rFonts w:ascii="Times New Roman" w:hAnsi="Times New Roman"/>
          <w:color w:val="080400"/>
          <w:sz w:val="28"/>
          <w:szCs w:val="28"/>
          <w:shd w:val="clear" w:color="auto" w:fill="FFFFFF"/>
        </w:rPr>
        <w:t>Игровые технологии</w:t>
      </w:r>
    </w:p>
    <w:p w:rsidR="00313156" w:rsidRPr="003C3FB4" w:rsidRDefault="00313156" w:rsidP="00DE0277">
      <w:pPr>
        <w:spacing w:after="0"/>
        <w:ind w:right="-1"/>
        <w:jc w:val="both"/>
        <w:rPr>
          <w:rFonts w:ascii="Times New Roman" w:eastAsia="Times New Roman" w:hAnsi="Times New Roman"/>
          <w:color w:val="000000"/>
          <w:sz w:val="28"/>
          <w:szCs w:val="28"/>
          <w:lang w:eastAsia="ru-RU"/>
        </w:rPr>
      </w:pPr>
      <w:r w:rsidRPr="003C3FB4">
        <w:rPr>
          <w:rFonts w:ascii="Times New Roman" w:eastAsia="Times New Roman" w:hAnsi="Times New Roman"/>
          <w:color w:val="000000"/>
          <w:sz w:val="28"/>
          <w:szCs w:val="28"/>
          <w:lang w:eastAsia="ru-RU"/>
        </w:rPr>
        <w:t xml:space="preserve">     За последний год значительно возрос интерес к информационным технологиям. Число учителей, использующих в своей работе, будь то </w:t>
      </w:r>
      <w:r w:rsidRPr="003C3FB4">
        <w:rPr>
          <w:rFonts w:ascii="Times New Roman" w:eastAsia="Times New Roman" w:hAnsi="Times New Roman"/>
          <w:color w:val="000000"/>
          <w:sz w:val="28"/>
          <w:szCs w:val="28"/>
          <w:lang w:eastAsia="ru-RU"/>
        </w:rPr>
        <w:lastRenderedPageBreak/>
        <w:t>подготовка к урокам или сами уроки, персональный компьютер и мультимедийный проектор, интерактивная до</w:t>
      </w:r>
      <w:r w:rsidR="003C3FB4">
        <w:rPr>
          <w:rFonts w:ascii="Times New Roman" w:eastAsia="Times New Roman" w:hAnsi="Times New Roman"/>
          <w:color w:val="000000"/>
          <w:sz w:val="28"/>
          <w:szCs w:val="28"/>
          <w:lang w:eastAsia="ru-RU"/>
        </w:rPr>
        <w:t>ска увеличивается</w:t>
      </w:r>
      <w:r w:rsidRPr="003C3FB4">
        <w:rPr>
          <w:rFonts w:ascii="Times New Roman" w:eastAsia="Times New Roman" w:hAnsi="Times New Roman"/>
          <w:color w:val="000000"/>
          <w:sz w:val="28"/>
          <w:szCs w:val="28"/>
          <w:lang w:eastAsia="ru-RU"/>
        </w:rPr>
        <w:t>.</w:t>
      </w:r>
    </w:p>
    <w:p w:rsidR="00725ECF" w:rsidRDefault="00313156" w:rsidP="00725ECF">
      <w:pPr>
        <w:spacing w:before="32" w:after="0"/>
        <w:jc w:val="both"/>
        <w:rPr>
          <w:rFonts w:ascii="Times New Roman" w:hAnsi="Times New Roman"/>
          <w:color w:val="000000"/>
          <w:sz w:val="28"/>
          <w:szCs w:val="28"/>
        </w:rPr>
      </w:pPr>
      <w:r w:rsidRPr="003C3FB4">
        <w:rPr>
          <w:rFonts w:ascii="Times New Roman" w:eastAsia="Times New Roman" w:hAnsi="Times New Roman"/>
          <w:sz w:val="28"/>
          <w:szCs w:val="28"/>
          <w:lang w:eastAsia="ru-RU"/>
        </w:rPr>
        <w:t>      </w:t>
      </w:r>
      <w:r w:rsidR="003C3FB4" w:rsidRPr="003C3FB4">
        <w:rPr>
          <w:rFonts w:ascii="Times New Roman" w:hAnsi="Times New Roman"/>
          <w:color w:val="000000"/>
          <w:sz w:val="28"/>
          <w:szCs w:val="28"/>
        </w:rPr>
        <w:t>В связи с малой численностью учителей в школе работа</w:t>
      </w:r>
      <w:r w:rsidR="003C3FB4">
        <w:rPr>
          <w:rFonts w:ascii="Times New Roman" w:hAnsi="Times New Roman"/>
          <w:color w:val="000000"/>
          <w:sz w:val="28"/>
          <w:szCs w:val="28"/>
        </w:rPr>
        <w:t>ло два методических объединения</w:t>
      </w:r>
      <w:r w:rsidR="003C3FB4" w:rsidRPr="003C3FB4">
        <w:rPr>
          <w:rFonts w:ascii="Times New Roman" w:hAnsi="Times New Roman"/>
          <w:color w:val="000000"/>
          <w:sz w:val="28"/>
          <w:szCs w:val="28"/>
        </w:rPr>
        <w:t>: школьное методическое объединение начальных классов и методическое объединение классных руководителей. Основную часть методической работы выполняли творческие группы учителей.</w:t>
      </w:r>
    </w:p>
    <w:p w:rsidR="00B56883" w:rsidRPr="00725ECF" w:rsidRDefault="00B56883" w:rsidP="00725ECF">
      <w:pPr>
        <w:spacing w:before="32" w:after="0"/>
        <w:ind w:firstLine="567"/>
        <w:jc w:val="both"/>
        <w:rPr>
          <w:rFonts w:ascii="Times New Roman" w:hAnsi="Times New Roman"/>
          <w:color w:val="000000"/>
          <w:sz w:val="28"/>
          <w:szCs w:val="28"/>
        </w:rPr>
      </w:pPr>
      <w:r>
        <w:rPr>
          <w:rFonts w:ascii="Times New Roman" w:hAnsi="Times New Roman" w:cs="Times New Roman"/>
          <w:sz w:val="28"/>
          <w:szCs w:val="28"/>
        </w:rPr>
        <w:t>Школа стремится к совершенству, все активнее применяя в практике новые методы и средства обучения. Педагогический коллектив школы един в своем стремлении к совершенству, к эффективности педагогического труда, выборе методической проблемы. На протяжении учебного  года педагогический коллектив работал над методической темой: «Совершенствование традиционных форм обучения и использование новых методик и технологий, повышающих эффективность учебно-воспитательного процесса». В 2018-2019 учебном году перед методической службой была поставлена цель: повешение уровня профессионального мастерства педагогов, как основание для осмысления реализации идей современного образования.</w:t>
      </w:r>
    </w:p>
    <w:p w:rsidR="00725ECF" w:rsidRDefault="00C24941" w:rsidP="00725ECF">
      <w:pPr>
        <w:spacing w:after="0"/>
        <w:ind w:firstLine="567"/>
        <w:jc w:val="both"/>
        <w:rPr>
          <w:rFonts w:ascii="Times New Roman" w:hAnsi="Times New Roman" w:cs="Times New Roman"/>
          <w:sz w:val="28"/>
          <w:szCs w:val="28"/>
        </w:rPr>
      </w:pPr>
      <w:r w:rsidRPr="007064C7">
        <w:rPr>
          <w:rFonts w:ascii="Times New Roman" w:hAnsi="Times New Roman" w:cs="Times New Roman"/>
          <w:sz w:val="28"/>
          <w:szCs w:val="28"/>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Для совершенствования системы работы с педагогическими кадрами по оценке деятельности и повышению профессиональной компетентности был составлен график аттестации педагогов.</w:t>
      </w:r>
    </w:p>
    <w:p w:rsidR="003C18BE" w:rsidRDefault="00C24941" w:rsidP="00725ECF">
      <w:pPr>
        <w:spacing w:after="0"/>
        <w:ind w:firstLine="567"/>
        <w:jc w:val="both"/>
        <w:rPr>
          <w:rFonts w:ascii="Times New Roman" w:hAnsi="Times New Roman" w:cs="Times New Roman"/>
          <w:sz w:val="28"/>
          <w:szCs w:val="28"/>
        </w:rPr>
      </w:pPr>
      <w:r w:rsidRPr="007064C7">
        <w:rPr>
          <w:rFonts w:ascii="Times New Roman" w:hAnsi="Times New Roman" w:cs="Times New Roman"/>
          <w:sz w:val="28"/>
          <w:szCs w:val="28"/>
        </w:rPr>
        <w:t xml:space="preserve">С целью определения соответствия уровня профессиональной компетентности и создания условий повышения квалификации педагогических работников со стороны администрации проводился </w:t>
      </w:r>
      <w:proofErr w:type="gramStart"/>
      <w:r w:rsidRPr="007064C7">
        <w:rPr>
          <w:rFonts w:ascii="Times New Roman" w:hAnsi="Times New Roman" w:cs="Times New Roman"/>
          <w:sz w:val="28"/>
          <w:szCs w:val="28"/>
        </w:rPr>
        <w:t>контроль за</w:t>
      </w:r>
      <w:proofErr w:type="gramEnd"/>
      <w:r w:rsidRPr="007064C7">
        <w:rPr>
          <w:rFonts w:ascii="Times New Roman" w:hAnsi="Times New Roman" w:cs="Times New Roman"/>
          <w:sz w:val="28"/>
          <w:szCs w:val="28"/>
        </w:rPr>
        <w:t xml:space="preserve"> соблюдением нормативно-правовой базы по аттестации, сроков проведения, информирование работников о сроках окончания действия квалификационной категории, за своевременностью прохождения курсов подготовки педагогов. Педагогами сделаны отчеты по темам самообразования. Составлен перспективный план аттестации педагогических работников школы</w:t>
      </w:r>
      <w:proofErr w:type="gramStart"/>
      <w:r w:rsidRPr="007064C7">
        <w:rPr>
          <w:rFonts w:ascii="Times New Roman" w:hAnsi="Times New Roman" w:cs="Times New Roman"/>
          <w:sz w:val="28"/>
          <w:szCs w:val="28"/>
        </w:rPr>
        <w:t>.Т</w:t>
      </w:r>
      <w:proofErr w:type="gramEnd"/>
      <w:r w:rsidRPr="007064C7">
        <w:rPr>
          <w:rFonts w:ascii="Times New Roman" w:hAnsi="Times New Roman" w:cs="Times New Roman"/>
          <w:sz w:val="28"/>
          <w:szCs w:val="28"/>
        </w:rPr>
        <w:t>аким образом, педагогический коллектив обладает достаточным методическим потенциалом для реализации системно-деятельного подхода в организации учебно-воспитательного процесса в рамках требований ФГОС</w:t>
      </w:r>
      <w:r w:rsidR="00725ECF">
        <w:rPr>
          <w:rFonts w:ascii="Times New Roman" w:hAnsi="Times New Roman" w:cs="Times New Roman"/>
          <w:sz w:val="28"/>
          <w:szCs w:val="28"/>
        </w:rPr>
        <w:t>.</w:t>
      </w:r>
    </w:p>
    <w:p w:rsidR="00725ECF" w:rsidRDefault="00725ECF" w:rsidP="000B01A2">
      <w:pPr>
        <w:ind w:firstLine="540"/>
        <w:jc w:val="center"/>
        <w:rPr>
          <w:rFonts w:ascii="Times New Roman" w:hAnsi="Times New Roman" w:cs="Times New Roman"/>
          <w:b/>
          <w:sz w:val="28"/>
          <w:szCs w:val="28"/>
        </w:rPr>
      </w:pPr>
    </w:p>
    <w:p w:rsidR="00725ECF" w:rsidRDefault="00725ECF" w:rsidP="000B01A2">
      <w:pPr>
        <w:ind w:firstLine="540"/>
        <w:jc w:val="center"/>
        <w:rPr>
          <w:rFonts w:ascii="Times New Roman" w:hAnsi="Times New Roman" w:cs="Times New Roman"/>
          <w:b/>
          <w:sz w:val="28"/>
          <w:szCs w:val="28"/>
        </w:rPr>
      </w:pPr>
    </w:p>
    <w:p w:rsidR="00725ECF" w:rsidRDefault="00725ECF" w:rsidP="000B01A2">
      <w:pPr>
        <w:ind w:firstLine="540"/>
        <w:jc w:val="center"/>
        <w:rPr>
          <w:rFonts w:ascii="Times New Roman" w:hAnsi="Times New Roman" w:cs="Times New Roman"/>
          <w:b/>
          <w:sz w:val="28"/>
          <w:szCs w:val="28"/>
        </w:rPr>
      </w:pPr>
    </w:p>
    <w:p w:rsidR="000B01A2" w:rsidRPr="000B01A2" w:rsidRDefault="000B01A2" w:rsidP="000B01A2">
      <w:pPr>
        <w:ind w:firstLine="540"/>
        <w:jc w:val="center"/>
        <w:rPr>
          <w:rFonts w:ascii="Times New Roman" w:hAnsi="Times New Roman" w:cs="Times New Roman"/>
          <w:b/>
          <w:sz w:val="28"/>
          <w:szCs w:val="28"/>
        </w:rPr>
      </w:pPr>
      <w:r w:rsidRPr="000B01A2">
        <w:rPr>
          <w:rFonts w:ascii="Times New Roman" w:hAnsi="Times New Roman" w:cs="Times New Roman"/>
          <w:b/>
          <w:sz w:val="28"/>
          <w:szCs w:val="28"/>
        </w:rPr>
        <w:lastRenderedPageBreak/>
        <w:t>Участие педагогов в профессиональных конкурсах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265"/>
        <w:gridCol w:w="2435"/>
        <w:gridCol w:w="2010"/>
      </w:tblGrid>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w:t>
            </w:r>
            <w:proofErr w:type="spellStart"/>
            <w:proofErr w:type="gramStart"/>
            <w:r w:rsidRPr="000B01A2">
              <w:rPr>
                <w:rFonts w:ascii="Times New Roman" w:hAnsi="Times New Roman" w:cs="Times New Roman"/>
                <w:sz w:val="28"/>
                <w:szCs w:val="28"/>
              </w:rPr>
              <w:t>п</w:t>
            </w:r>
            <w:proofErr w:type="spellEnd"/>
            <w:proofErr w:type="gramEnd"/>
            <w:r w:rsidRPr="000B01A2">
              <w:rPr>
                <w:rFonts w:ascii="Times New Roman" w:hAnsi="Times New Roman" w:cs="Times New Roman"/>
                <w:sz w:val="28"/>
                <w:szCs w:val="28"/>
              </w:rPr>
              <w:t>/</w:t>
            </w:r>
            <w:proofErr w:type="spellStart"/>
            <w:r w:rsidRPr="000B01A2">
              <w:rPr>
                <w:rFonts w:ascii="Times New Roman" w:hAnsi="Times New Roman" w:cs="Times New Roman"/>
                <w:sz w:val="28"/>
                <w:szCs w:val="28"/>
              </w:rPr>
              <w:t>п</w:t>
            </w:r>
            <w:proofErr w:type="spellEnd"/>
          </w:p>
        </w:tc>
        <w:tc>
          <w:tcPr>
            <w:tcW w:w="2228"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Название конкурса</w:t>
            </w: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Ф.И.О. учителя</w:t>
            </w:r>
          </w:p>
        </w:tc>
        <w:tc>
          <w:tcPr>
            <w:tcW w:w="10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Результат</w:t>
            </w:r>
          </w:p>
        </w:tc>
      </w:tr>
      <w:tr w:rsidR="000B01A2" w:rsidRPr="000B01A2" w:rsidTr="00725ECF">
        <w:trPr>
          <w:trHeight w:val="2936"/>
        </w:trPr>
        <w:tc>
          <w:tcPr>
            <w:tcW w:w="450" w:type="pct"/>
            <w:tcBorders>
              <w:top w:val="single" w:sz="4" w:space="0" w:color="000000"/>
              <w:left w:val="single" w:sz="4" w:space="0" w:color="000000"/>
              <w:bottom w:val="single" w:sz="4" w:space="0" w:color="auto"/>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1</w:t>
            </w:r>
          </w:p>
        </w:tc>
        <w:tc>
          <w:tcPr>
            <w:tcW w:w="2228" w:type="pct"/>
            <w:tcBorders>
              <w:top w:val="single" w:sz="4" w:space="0" w:color="000000"/>
              <w:left w:val="single" w:sz="4" w:space="0" w:color="000000"/>
              <w:bottom w:val="single" w:sz="4" w:space="0" w:color="auto"/>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 xml:space="preserve">Всероссийский конкурс профессионального мастерства педагогических работников, приуроченный к 130 – </w:t>
            </w:r>
            <w:proofErr w:type="spellStart"/>
            <w:r w:rsidRPr="000B01A2">
              <w:rPr>
                <w:rFonts w:ascii="Times New Roman" w:hAnsi="Times New Roman" w:cs="Times New Roman"/>
                <w:sz w:val="28"/>
                <w:szCs w:val="28"/>
              </w:rPr>
              <w:t>летию</w:t>
            </w:r>
            <w:proofErr w:type="spellEnd"/>
            <w:r w:rsidRPr="000B01A2">
              <w:rPr>
                <w:rFonts w:ascii="Times New Roman" w:hAnsi="Times New Roman" w:cs="Times New Roman"/>
                <w:sz w:val="28"/>
                <w:szCs w:val="28"/>
              </w:rPr>
              <w:t xml:space="preserve"> рождения А.С. Макаренко</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«Всероссийское тестирование»</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На портале Единый урок. РФ</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Международная профессиональная олимпиада для работников образовательных организаций и студентов педагогических специальностей «Совушка»</w:t>
            </w:r>
          </w:p>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«Дорожная карта» по формированию и введению национальной системы учительского роста.</w:t>
            </w:r>
          </w:p>
        </w:tc>
        <w:tc>
          <w:tcPr>
            <w:tcW w:w="1272" w:type="pct"/>
            <w:tcBorders>
              <w:top w:val="single" w:sz="4" w:space="0" w:color="000000"/>
              <w:left w:val="single" w:sz="4" w:space="0" w:color="000000"/>
              <w:bottom w:val="single" w:sz="4" w:space="0" w:color="auto"/>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Подойницына Н.А.</w:t>
            </w:r>
          </w:p>
          <w:p w:rsidR="000B01A2" w:rsidRPr="000B01A2" w:rsidRDefault="000B01A2">
            <w:pPr>
              <w:jc w:val="both"/>
              <w:rPr>
                <w:rFonts w:ascii="Times New Roman" w:eastAsia="Times New Roman" w:hAnsi="Times New Roman" w:cs="Times New Roman"/>
                <w:sz w:val="28"/>
                <w:szCs w:val="28"/>
              </w:rPr>
            </w:pPr>
          </w:p>
        </w:tc>
        <w:tc>
          <w:tcPr>
            <w:tcW w:w="1050" w:type="pct"/>
            <w:tcBorders>
              <w:top w:val="single" w:sz="4" w:space="0" w:color="000000"/>
              <w:left w:val="single" w:sz="4" w:space="0" w:color="000000"/>
              <w:bottom w:val="single" w:sz="4" w:space="0" w:color="auto"/>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Диплом</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 xml:space="preserve">Диплом </w:t>
            </w:r>
            <w:r w:rsidRPr="000B01A2">
              <w:rPr>
                <w:rFonts w:ascii="Times New Roman" w:hAnsi="Times New Roman" w:cs="Times New Roman"/>
                <w:sz w:val="28"/>
                <w:szCs w:val="28"/>
                <w:lang w:val="en-US"/>
              </w:rPr>
              <w:t>I</w:t>
            </w:r>
            <w:r w:rsidRPr="000B01A2">
              <w:rPr>
                <w:rFonts w:ascii="Times New Roman" w:hAnsi="Times New Roman" w:cs="Times New Roman"/>
                <w:sz w:val="28"/>
                <w:szCs w:val="28"/>
              </w:rPr>
              <w:t xml:space="preserve"> степени</w:t>
            </w:r>
          </w:p>
        </w:tc>
      </w:tr>
      <w:tr w:rsidR="00725ECF" w:rsidRPr="000B01A2" w:rsidTr="00725ECF">
        <w:trPr>
          <w:trHeight w:val="3533"/>
        </w:trPr>
        <w:tc>
          <w:tcPr>
            <w:tcW w:w="450" w:type="pct"/>
            <w:tcBorders>
              <w:top w:val="single" w:sz="4" w:space="0" w:color="000000"/>
              <w:left w:val="single" w:sz="4" w:space="0" w:color="000000"/>
              <w:right w:val="single" w:sz="4" w:space="0" w:color="000000"/>
            </w:tcBorders>
            <w:hideMark/>
          </w:tcPr>
          <w:p w:rsidR="00725ECF" w:rsidRPr="000B01A2" w:rsidRDefault="00725ECF" w:rsidP="00CC1356">
            <w:pPr>
              <w:jc w:val="both"/>
              <w:rPr>
                <w:rFonts w:ascii="Times New Roman" w:hAnsi="Times New Roman" w:cs="Times New Roman"/>
                <w:sz w:val="28"/>
                <w:szCs w:val="28"/>
              </w:rPr>
            </w:pPr>
            <w:r w:rsidRPr="000B01A2">
              <w:rPr>
                <w:rFonts w:ascii="Times New Roman" w:hAnsi="Times New Roman" w:cs="Times New Roman"/>
                <w:sz w:val="28"/>
                <w:szCs w:val="28"/>
              </w:rPr>
              <w:t>2</w:t>
            </w:r>
          </w:p>
        </w:tc>
        <w:tc>
          <w:tcPr>
            <w:tcW w:w="2228" w:type="pct"/>
            <w:tcBorders>
              <w:top w:val="single" w:sz="4" w:space="0" w:color="000000"/>
              <w:left w:val="single" w:sz="4" w:space="0" w:color="000000"/>
              <w:right w:val="single" w:sz="4" w:space="0" w:color="000000"/>
            </w:tcBorders>
          </w:tcPr>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Международная профессиональная олимпиада для работников образовательных организаций и студентов педагогических специальностей «</w:t>
            </w:r>
            <w:proofErr w:type="spellStart"/>
            <w:r w:rsidRPr="000B01A2">
              <w:rPr>
                <w:rFonts w:ascii="Times New Roman" w:hAnsi="Times New Roman" w:cs="Times New Roman"/>
                <w:sz w:val="28"/>
                <w:szCs w:val="28"/>
              </w:rPr>
              <w:t>Совушка</w:t>
            </w:r>
            <w:proofErr w:type="spellEnd"/>
            <w:r w:rsidRPr="000B01A2">
              <w:rPr>
                <w:rFonts w:ascii="Times New Roman" w:hAnsi="Times New Roman" w:cs="Times New Roman"/>
                <w:sz w:val="28"/>
                <w:szCs w:val="28"/>
              </w:rPr>
              <w:t>»</w:t>
            </w:r>
          </w:p>
          <w:p w:rsidR="00725ECF" w:rsidRPr="000B01A2" w:rsidRDefault="00725ECF" w:rsidP="000B01A2">
            <w:pPr>
              <w:pStyle w:val="a3"/>
              <w:numPr>
                <w:ilvl w:val="0"/>
                <w:numId w:val="20"/>
              </w:numPr>
              <w:spacing w:after="0"/>
              <w:jc w:val="both"/>
              <w:rPr>
                <w:rFonts w:ascii="Times New Roman" w:hAnsi="Times New Roman" w:cs="Times New Roman"/>
                <w:sz w:val="28"/>
                <w:szCs w:val="28"/>
              </w:rPr>
            </w:pPr>
            <w:proofErr w:type="gramStart"/>
            <w:r w:rsidRPr="000B01A2">
              <w:rPr>
                <w:rFonts w:ascii="Times New Roman" w:hAnsi="Times New Roman" w:cs="Times New Roman"/>
                <w:sz w:val="28"/>
                <w:szCs w:val="28"/>
              </w:rPr>
              <w:t>Включение (инклюзивное образование: основные аспекты.</w:t>
            </w:r>
            <w:proofErr w:type="gramEnd"/>
          </w:p>
          <w:p w:rsidR="00725ECF" w:rsidRPr="000B01A2" w:rsidRDefault="00725ECF" w:rsidP="000B01A2">
            <w:pPr>
              <w:pStyle w:val="a3"/>
              <w:numPr>
                <w:ilvl w:val="0"/>
                <w:numId w:val="20"/>
              </w:numPr>
              <w:spacing w:after="0"/>
              <w:jc w:val="both"/>
              <w:rPr>
                <w:rFonts w:ascii="Times New Roman" w:hAnsi="Times New Roman" w:cs="Times New Roman"/>
                <w:sz w:val="28"/>
                <w:szCs w:val="28"/>
              </w:rPr>
            </w:pPr>
            <w:r w:rsidRPr="000B01A2">
              <w:rPr>
                <w:rFonts w:ascii="Times New Roman" w:hAnsi="Times New Roman" w:cs="Times New Roman"/>
                <w:sz w:val="28"/>
                <w:szCs w:val="28"/>
              </w:rPr>
              <w:t>Профессиональное выгорание педагогических работников и способы их преодоления.</w:t>
            </w:r>
          </w:p>
          <w:p w:rsidR="00725ECF" w:rsidRPr="000B01A2" w:rsidRDefault="00725ECF" w:rsidP="000B01A2">
            <w:pPr>
              <w:pStyle w:val="a3"/>
              <w:numPr>
                <w:ilvl w:val="0"/>
                <w:numId w:val="20"/>
              </w:numPr>
              <w:spacing w:after="0"/>
              <w:jc w:val="both"/>
              <w:rPr>
                <w:rFonts w:ascii="Times New Roman" w:hAnsi="Times New Roman" w:cs="Times New Roman"/>
                <w:sz w:val="28"/>
                <w:szCs w:val="28"/>
              </w:rPr>
            </w:pPr>
            <w:r w:rsidRPr="000B01A2">
              <w:rPr>
                <w:rFonts w:ascii="Times New Roman" w:hAnsi="Times New Roman" w:cs="Times New Roman"/>
                <w:sz w:val="28"/>
                <w:szCs w:val="28"/>
              </w:rPr>
              <w:t>Правильное написание резюме.</w:t>
            </w:r>
          </w:p>
          <w:p w:rsidR="00725ECF" w:rsidRPr="000B01A2" w:rsidRDefault="00725ECF" w:rsidP="000B01A2">
            <w:pPr>
              <w:pStyle w:val="a3"/>
              <w:numPr>
                <w:ilvl w:val="0"/>
                <w:numId w:val="20"/>
              </w:numPr>
              <w:spacing w:after="0"/>
              <w:jc w:val="both"/>
              <w:rPr>
                <w:rFonts w:ascii="Times New Roman" w:hAnsi="Times New Roman" w:cs="Times New Roman"/>
                <w:sz w:val="28"/>
                <w:szCs w:val="28"/>
              </w:rPr>
            </w:pPr>
            <w:r w:rsidRPr="000B01A2">
              <w:rPr>
                <w:rFonts w:ascii="Times New Roman" w:hAnsi="Times New Roman" w:cs="Times New Roman"/>
                <w:sz w:val="28"/>
                <w:szCs w:val="28"/>
              </w:rPr>
              <w:lastRenderedPageBreak/>
              <w:t>Правила поведения учителей с «трудными» родителями.</w:t>
            </w: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 xml:space="preserve">Всероссийский конкурс профессионального мастерства педагогических работников, приуроченный к 130 – </w:t>
            </w:r>
            <w:proofErr w:type="spellStart"/>
            <w:r w:rsidRPr="000B01A2">
              <w:rPr>
                <w:rFonts w:ascii="Times New Roman" w:hAnsi="Times New Roman" w:cs="Times New Roman"/>
                <w:sz w:val="28"/>
                <w:szCs w:val="28"/>
              </w:rPr>
              <w:t>летию</w:t>
            </w:r>
            <w:proofErr w:type="spellEnd"/>
            <w:r w:rsidRPr="000B01A2">
              <w:rPr>
                <w:rFonts w:ascii="Times New Roman" w:hAnsi="Times New Roman" w:cs="Times New Roman"/>
                <w:sz w:val="28"/>
                <w:szCs w:val="28"/>
              </w:rPr>
              <w:t xml:space="preserve"> рождения А.С. Макаренко</w:t>
            </w: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 xml:space="preserve"> «Всероссийское тестирование»</w:t>
            </w: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На портале Единый урок. РФ</w:t>
            </w:r>
          </w:p>
          <w:p w:rsidR="00725ECF" w:rsidRPr="000B01A2" w:rsidRDefault="00725ECF">
            <w:pPr>
              <w:jc w:val="both"/>
              <w:rPr>
                <w:rFonts w:ascii="Times New Roman" w:hAnsi="Times New Roman" w:cs="Times New Roman"/>
                <w:sz w:val="28"/>
                <w:szCs w:val="28"/>
              </w:rPr>
            </w:pPr>
            <w:proofErr w:type="spellStart"/>
            <w:r w:rsidRPr="000B01A2">
              <w:rPr>
                <w:rFonts w:ascii="Times New Roman" w:hAnsi="Times New Roman" w:cs="Times New Roman"/>
                <w:sz w:val="28"/>
                <w:szCs w:val="28"/>
              </w:rPr>
              <w:t>Онлайн</w:t>
            </w:r>
            <w:proofErr w:type="spellEnd"/>
            <w:r w:rsidRPr="000B01A2">
              <w:rPr>
                <w:rFonts w:ascii="Times New Roman" w:hAnsi="Times New Roman" w:cs="Times New Roman"/>
                <w:sz w:val="28"/>
                <w:szCs w:val="28"/>
              </w:rPr>
              <w:t xml:space="preserve"> – урок</w:t>
            </w:r>
            <w:proofErr w:type="gramStart"/>
            <w:r w:rsidRPr="000B01A2">
              <w:rPr>
                <w:rFonts w:ascii="Times New Roman" w:hAnsi="Times New Roman" w:cs="Times New Roman"/>
                <w:sz w:val="28"/>
                <w:szCs w:val="28"/>
              </w:rPr>
              <w:t xml:space="preserve"> С</w:t>
            </w:r>
            <w:proofErr w:type="gramEnd"/>
            <w:r w:rsidRPr="000B01A2">
              <w:rPr>
                <w:rFonts w:ascii="Times New Roman" w:hAnsi="Times New Roman" w:cs="Times New Roman"/>
                <w:sz w:val="28"/>
                <w:szCs w:val="28"/>
              </w:rPr>
              <w:t xml:space="preserve"> деньгами на Ты или Зачем быть финансово грамотным?</w:t>
            </w:r>
          </w:p>
          <w:p w:rsidR="00725ECF" w:rsidRPr="000B01A2" w:rsidRDefault="00725ECF">
            <w:pPr>
              <w:jc w:val="both"/>
              <w:rPr>
                <w:rFonts w:ascii="Times New Roman" w:hAnsi="Times New Roman" w:cs="Times New Roman"/>
                <w:sz w:val="28"/>
                <w:szCs w:val="28"/>
              </w:rPr>
            </w:pPr>
            <w:proofErr w:type="spellStart"/>
            <w:r w:rsidRPr="000B01A2">
              <w:rPr>
                <w:rFonts w:ascii="Times New Roman" w:hAnsi="Times New Roman" w:cs="Times New Roman"/>
                <w:sz w:val="28"/>
                <w:szCs w:val="28"/>
              </w:rPr>
              <w:t>Онлайн</w:t>
            </w:r>
            <w:proofErr w:type="spellEnd"/>
            <w:r w:rsidRPr="000B01A2">
              <w:rPr>
                <w:rFonts w:ascii="Times New Roman" w:hAnsi="Times New Roman" w:cs="Times New Roman"/>
                <w:sz w:val="28"/>
                <w:szCs w:val="28"/>
              </w:rPr>
              <w:t xml:space="preserve"> – </w:t>
            </w:r>
            <w:proofErr w:type="spellStart"/>
            <w:r w:rsidRPr="000B01A2">
              <w:rPr>
                <w:rFonts w:ascii="Times New Roman" w:hAnsi="Times New Roman" w:cs="Times New Roman"/>
                <w:sz w:val="28"/>
                <w:szCs w:val="28"/>
              </w:rPr>
              <w:t>урокЛичный</w:t>
            </w:r>
            <w:proofErr w:type="spellEnd"/>
            <w:r w:rsidRPr="000B01A2">
              <w:rPr>
                <w:rFonts w:ascii="Times New Roman" w:hAnsi="Times New Roman" w:cs="Times New Roman"/>
                <w:sz w:val="28"/>
                <w:szCs w:val="28"/>
              </w:rPr>
              <w:t xml:space="preserve"> финансовый план. Путь к достижению цели.</w:t>
            </w:r>
          </w:p>
          <w:p w:rsidR="00725ECF" w:rsidRPr="000B01A2" w:rsidRDefault="00725ECF" w:rsidP="005C0D2F">
            <w:pPr>
              <w:jc w:val="both"/>
              <w:rPr>
                <w:rFonts w:ascii="Times New Roman" w:hAnsi="Times New Roman" w:cs="Times New Roman"/>
                <w:sz w:val="28"/>
                <w:szCs w:val="28"/>
              </w:rPr>
            </w:pPr>
            <w:proofErr w:type="spellStart"/>
            <w:r w:rsidRPr="000B01A2">
              <w:rPr>
                <w:rFonts w:ascii="Times New Roman" w:hAnsi="Times New Roman" w:cs="Times New Roman"/>
                <w:sz w:val="28"/>
                <w:szCs w:val="28"/>
              </w:rPr>
              <w:t>Онлайн</w:t>
            </w:r>
            <w:proofErr w:type="spellEnd"/>
            <w:r w:rsidRPr="000B01A2">
              <w:rPr>
                <w:rFonts w:ascii="Times New Roman" w:hAnsi="Times New Roman" w:cs="Times New Roman"/>
                <w:sz w:val="28"/>
                <w:szCs w:val="28"/>
              </w:rPr>
              <w:t xml:space="preserve"> – урок</w:t>
            </w:r>
            <w:proofErr w:type="gramStart"/>
            <w:r w:rsidRPr="000B01A2">
              <w:rPr>
                <w:rFonts w:ascii="Times New Roman" w:hAnsi="Times New Roman" w:cs="Times New Roman"/>
                <w:sz w:val="28"/>
                <w:szCs w:val="28"/>
              </w:rPr>
              <w:t xml:space="preserve"> П</w:t>
            </w:r>
            <w:proofErr w:type="gramEnd"/>
            <w:r w:rsidRPr="000B01A2">
              <w:rPr>
                <w:rFonts w:ascii="Times New Roman" w:hAnsi="Times New Roman" w:cs="Times New Roman"/>
                <w:sz w:val="28"/>
                <w:szCs w:val="28"/>
              </w:rPr>
              <w:t>ять простых правил, чтобы не иметь проблем с долгами.</w:t>
            </w:r>
          </w:p>
        </w:tc>
        <w:tc>
          <w:tcPr>
            <w:tcW w:w="1272" w:type="pct"/>
            <w:tcBorders>
              <w:top w:val="single" w:sz="4" w:space="0" w:color="000000"/>
              <w:left w:val="single" w:sz="4" w:space="0" w:color="000000"/>
              <w:right w:val="single" w:sz="4" w:space="0" w:color="000000"/>
            </w:tcBorders>
          </w:tcPr>
          <w:p w:rsidR="00725ECF" w:rsidRPr="000B01A2" w:rsidRDefault="00725ECF">
            <w:pPr>
              <w:jc w:val="both"/>
              <w:rPr>
                <w:rFonts w:ascii="Times New Roman" w:eastAsia="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Сальникова С.В.</w:t>
            </w:r>
          </w:p>
          <w:p w:rsidR="00725ECF" w:rsidRPr="000B01A2" w:rsidRDefault="00725ECF" w:rsidP="008E681D">
            <w:pPr>
              <w:jc w:val="both"/>
              <w:rPr>
                <w:rFonts w:ascii="Times New Roman" w:hAnsi="Times New Roman" w:cs="Times New Roman"/>
                <w:sz w:val="28"/>
                <w:szCs w:val="28"/>
              </w:rPr>
            </w:pPr>
          </w:p>
        </w:tc>
        <w:tc>
          <w:tcPr>
            <w:tcW w:w="1050" w:type="pct"/>
            <w:tcBorders>
              <w:top w:val="single" w:sz="4" w:space="0" w:color="000000"/>
              <w:left w:val="single" w:sz="4" w:space="0" w:color="000000"/>
              <w:right w:val="single" w:sz="4" w:space="0" w:color="000000"/>
            </w:tcBorders>
          </w:tcPr>
          <w:p w:rsidR="00725ECF" w:rsidRPr="000B01A2" w:rsidRDefault="00725ECF">
            <w:pPr>
              <w:jc w:val="both"/>
              <w:rPr>
                <w:rFonts w:ascii="Times New Roman" w:eastAsia="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 xml:space="preserve">Диплом </w:t>
            </w:r>
            <w:r w:rsidRPr="000B01A2">
              <w:rPr>
                <w:rFonts w:ascii="Times New Roman" w:hAnsi="Times New Roman" w:cs="Times New Roman"/>
                <w:sz w:val="28"/>
                <w:szCs w:val="28"/>
                <w:lang w:val="en-US"/>
              </w:rPr>
              <w:t>I</w:t>
            </w:r>
            <w:r w:rsidRPr="000B01A2">
              <w:rPr>
                <w:rFonts w:ascii="Times New Roman" w:hAnsi="Times New Roman" w:cs="Times New Roman"/>
                <w:sz w:val="28"/>
                <w:szCs w:val="28"/>
              </w:rPr>
              <w:t xml:space="preserve"> степени</w:t>
            </w: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 xml:space="preserve">Диплом </w:t>
            </w:r>
            <w:r w:rsidRPr="000B01A2">
              <w:rPr>
                <w:rFonts w:ascii="Times New Roman" w:hAnsi="Times New Roman" w:cs="Times New Roman"/>
                <w:sz w:val="28"/>
                <w:szCs w:val="28"/>
                <w:lang w:val="en-US"/>
              </w:rPr>
              <w:t>I</w:t>
            </w:r>
            <w:r w:rsidRPr="000B01A2">
              <w:rPr>
                <w:rFonts w:ascii="Times New Roman" w:hAnsi="Times New Roman" w:cs="Times New Roman"/>
                <w:sz w:val="28"/>
                <w:szCs w:val="28"/>
              </w:rPr>
              <w:t xml:space="preserve"> степени</w:t>
            </w:r>
          </w:p>
          <w:p w:rsidR="00725ECF"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 xml:space="preserve">Диплом </w:t>
            </w:r>
            <w:r w:rsidRPr="000B01A2">
              <w:rPr>
                <w:rFonts w:ascii="Times New Roman" w:hAnsi="Times New Roman" w:cs="Times New Roman"/>
                <w:sz w:val="28"/>
                <w:szCs w:val="28"/>
                <w:lang w:val="en-US"/>
              </w:rPr>
              <w:t>I</w:t>
            </w:r>
            <w:r w:rsidRPr="000B01A2">
              <w:rPr>
                <w:rFonts w:ascii="Times New Roman" w:hAnsi="Times New Roman" w:cs="Times New Roman"/>
                <w:sz w:val="28"/>
                <w:szCs w:val="28"/>
              </w:rPr>
              <w:t xml:space="preserve"> степени</w:t>
            </w:r>
          </w:p>
          <w:p w:rsidR="00725ECF"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 xml:space="preserve">Диплом </w:t>
            </w:r>
            <w:r w:rsidRPr="000B01A2">
              <w:rPr>
                <w:rFonts w:ascii="Times New Roman" w:hAnsi="Times New Roman" w:cs="Times New Roman"/>
                <w:sz w:val="28"/>
                <w:szCs w:val="28"/>
                <w:lang w:val="en-US"/>
              </w:rPr>
              <w:t>I</w:t>
            </w:r>
            <w:r w:rsidRPr="000B01A2">
              <w:rPr>
                <w:rFonts w:ascii="Times New Roman" w:hAnsi="Times New Roman" w:cs="Times New Roman"/>
                <w:sz w:val="28"/>
                <w:szCs w:val="28"/>
              </w:rPr>
              <w:t xml:space="preserve"> степени</w:t>
            </w: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Диплом</w:t>
            </w: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Сертификат</w:t>
            </w:r>
          </w:p>
          <w:p w:rsidR="00725ECF" w:rsidRPr="000B01A2" w:rsidRDefault="00725ECF">
            <w:pPr>
              <w:jc w:val="both"/>
              <w:rPr>
                <w:rFonts w:ascii="Times New Roman" w:hAnsi="Times New Roman" w:cs="Times New Roman"/>
                <w:sz w:val="28"/>
                <w:szCs w:val="28"/>
              </w:rPr>
            </w:pPr>
          </w:p>
          <w:p w:rsidR="00725ECF" w:rsidRPr="000B01A2" w:rsidRDefault="00725ECF">
            <w:pPr>
              <w:jc w:val="both"/>
              <w:rPr>
                <w:rFonts w:ascii="Times New Roman" w:hAnsi="Times New Roman" w:cs="Times New Roman"/>
                <w:sz w:val="28"/>
                <w:szCs w:val="28"/>
              </w:rPr>
            </w:pPr>
            <w:r w:rsidRPr="000B01A2">
              <w:rPr>
                <w:rFonts w:ascii="Times New Roman" w:hAnsi="Times New Roman" w:cs="Times New Roman"/>
                <w:sz w:val="28"/>
                <w:szCs w:val="28"/>
              </w:rPr>
              <w:t xml:space="preserve">Сертификат </w:t>
            </w:r>
          </w:p>
          <w:p w:rsidR="00725ECF" w:rsidRPr="000B01A2" w:rsidRDefault="00725ECF">
            <w:pPr>
              <w:jc w:val="both"/>
              <w:rPr>
                <w:rFonts w:ascii="Times New Roman" w:hAnsi="Times New Roman" w:cs="Times New Roman"/>
                <w:sz w:val="28"/>
                <w:szCs w:val="28"/>
              </w:rPr>
            </w:pPr>
          </w:p>
          <w:p w:rsidR="00725ECF" w:rsidRPr="000B01A2" w:rsidRDefault="00725ECF" w:rsidP="004062A5">
            <w:pPr>
              <w:jc w:val="both"/>
              <w:rPr>
                <w:rFonts w:ascii="Times New Roman" w:hAnsi="Times New Roman" w:cs="Times New Roman"/>
                <w:sz w:val="28"/>
                <w:szCs w:val="28"/>
              </w:rPr>
            </w:pPr>
            <w:r w:rsidRPr="000B01A2">
              <w:rPr>
                <w:rFonts w:ascii="Times New Roman" w:hAnsi="Times New Roman" w:cs="Times New Roman"/>
                <w:sz w:val="28"/>
                <w:szCs w:val="28"/>
              </w:rPr>
              <w:t>Сертификат</w:t>
            </w:r>
          </w:p>
        </w:tc>
      </w:tr>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lastRenderedPageBreak/>
              <w:t>3.</w:t>
            </w:r>
          </w:p>
        </w:tc>
        <w:tc>
          <w:tcPr>
            <w:tcW w:w="2228" w:type="pct"/>
            <w:tcBorders>
              <w:top w:val="single" w:sz="4" w:space="0" w:color="000000"/>
              <w:left w:val="single" w:sz="4" w:space="0" w:color="000000"/>
              <w:bottom w:val="single" w:sz="4" w:space="0" w:color="000000"/>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Районный конкурс: «Современный  урок по ФГОС»</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 xml:space="preserve">Всероссийский конкурс профессионального мастерства педагогических работников, приуроченный к 130 – </w:t>
            </w:r>
            <w:proofErr w:type="spellStart"/>
            <w:r w:rsidRPr="000B01A2">
              <w:rPr>
                <w:rFonts w:ascii="Times New Roman" w:hAnsi="Times New Roman" w:cs="Times New Roman"/>
                <w:sz w:val="28"/>
                <w:szCs w:val="28"/>
              </w:rPr>
              <w:t>летию</w:t>
            </w:r>
            <w:proofErr w:type="spellEnd"/>
            <w:r w:rsidRPr="000B01A2">
              <w:rPr>
                <w:rFonts w:ascii="Times New Roman" w:hAnsi="Times New Roman" w:cs="Times New Roman"/>
                <w:sz w:val="28"/>
                <w:szCs w:val="28"/>
              </w:rPr>
              <w:t xml:space="preserve"> рождения А.С. Макаренко</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 xml:space="preserve"> «Всероссийское тестирование»</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На портале Единый урок. РФ</w:t>
            </w:r>
          </w:p>
          <w:p w:rsidR="000B01A2" w:rsidRPr="000B01A2" w:rsidRDefault="000B01A2">
            <w:pPr>
              <w:jc w:val="both"/>
              <w:rPr>
                <w:rFonts w:ascii="Times New Roman" w:eastAsia="Times New Roman" w:hAnsi="Times New Roman" w:cs="Times New Roman"/>
                <w:sz w:val="28"/>
                <w:szCs w:val="28"/>
              </w:rPr>
            </w:pP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Хомякова Л.В.</w:t>
            </w:r>
          </w:p>
        </w:tc>
        <w:tc>
          <w:tcPr>
            <w:tcW w:w="1050" w:type="pct"/>
            <w:tcBorders>
              <w:top w:val="single" w:sz="4" w:space="0" w:color="000000"/>
              <w:left w:val="single" w:sz="4" w:space="0" w:color="000000"/>
              <w:bottom w:val="single" w:sz="4" w:space="0" w:color="000000"/>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Благодарность за участие</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Благодарность</w:t>
            </w:r>
          </w:p>
        </w:tc>
      </w:tr>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tcPr>
          <w:p w:rsidR="000B01A2" w:rsidRPr="000B01A2" w:rsidRDefault="000B01A2">
            <w:pPr>
              <w:jc w:val="both"/>
              <w:rPr>
                <w:rFonts w:ascii="Times New Roman" w:eastAsia="Times New Roman" w:hAnsi="Times New Roman" w:cs="Times New Roman"/>
                <w:sz w:val="28"/>
                <w:szCs w:val="28"/>
              </w:rPr>
            </w:pPr>
          </w:p>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lastRenderedPageBreak/>
              <w:t>4.</w:t>
            </w:r>
          </w:p>
        </w:tc>
        <w:tc>
          <w:tcPr>
            <w:tcW w:w="2228" w:type="pct"/>
            <w:tcBorders>
              <w:top w:val="single" w:sz="4" w:space="0" w:color="000000"/>
              <w:left w:val="single" w:sz="4" w:space="0" w:color="000000"/>
              <w:bottom w:val="single" w:sz="4" w:space="0" w:color="000000"/>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lastRenderedPageBreak/>
              <w:t xml:space="preserve">Всероссийский конкурс профессионального мастерства </w:t>
            </w:r>
            <w:r w:rsidRPr="000B01A2">
              <w:rPr>
                <w:rFonts w:ascii="Times New Roman" w:hAnsi="Times New Roman" w:cs="Times New Roman"/>
                <w:sz w:val="28"/>
                <w:szCs w:val="28"/>
              </w:rPr>
              <w:lastRenderedPageBreak/>
              <w:t xml:space="preserve">педагогических работников, приуроченный к 130 – </w:t>
            </w:r>
            <w:proofErr w:type="spellStart"/>
            <w:r w:rsidRPr="000B01A2">
              <w:rPr>
                <w:rFonts w:ascii="Times New Roman" w:hAnsi="Times New Roman" w:cs="Times New Roman"/>
                <w:sz w:val="28"/>
                <w:szCs w:val="28"/>
              </w:rPr>
              <w:t>летию</w:t>
            </w:r>
            <w:proofErr w:type="spellEnd"/>
            <w:r w:rsidRPr="000B01A2">
              <w:rPr>
                <w:rFonts w:ascii="Times New Roman" w:hAnsi="Times New Roman" w:cs="Times New Roman"/>
                <w:sz w:val="28"/>
                <w:szCs w:val="28"/>
              </w:rPr>
              <w:t xml:space="preserve"> рождения А.С. Макаренко</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 xml:space="preserve"> «Всероссийское тестирование»</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На портале Единый урок. РФ</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Международная профессиональная олимпиада для работников образовательных организаций и студентов педагогических специальностей:</w:t>
            </w:r>
          </w:p>
          <w:p w:rsidR="000B01A2" w:rsidRPr="000B01A2" w:rsidRDefault="000B01A2" w:rsidP="000B01A2">
            <w:pPr>
              <w:pStyle w:val="a3"/>
              <w:numPr>
                <w:ilvl w:val="0"/>
                <w:numId w:val="21"/>
              </w:numPr>
              <w:spacing w:after="0"/>
              <w:jc w:val="both"/>
              <w:rPr>
                <w:rFonts w:ascii="Times New Roman" w:hAnsi="Times New Roman" w:cs="Times New Roman"/>
                <w:sz w:val="28"/>
                <w:szCs w:val="28"/>
              </w:rPr>
            </w:pPr>
            <w:r w:rsidRPr="000B01A2">
              <w:rPr>
                <w:rFonts w:ascii="Times New Roman" w:hAnsi="Times New Roman" w:cs="Times New Roman"/>
                <w:sz w:val="28"/>
                <w:szCs w:val="28"/>
              </w:rPr>
              <w:t>Концепция развития географического образования в Российской Федерации (НО, ОО и СОО)</w:t>
            </w:r>
          </w:p>
          <w:p w:rsidR="000B01A2" w:rsidRPr="000B01A2" w:rsidRDefault="000B01A2" w:rsidP="000B01A2">
            <w:pPr>
              <w:pStyle w:val="a3"/>
              <w:numPr>
                <w:ilvl w:val="0"/>
                <w:numId w:val="21"/>
              </w:numPr>
              <w:spacing w:after="0"/>
              <w:jc w:val="both"/>
              <w:rPr>
                <w:rFonts w:ascii="Times New Roman" w:hAnsi="Times New Roman" w:cs="Times New Roman"/>
                <w:sz w:val="28"/>
                <w:szCs w:val="28"/>
              </w:rPr>
            </w:pPr>
            <w:r w:rsidRPr="000B01A2">
              <w:rPr>
                <w:rFonts w:ascii="Times New Roman" w:hAnsi="Times New Roman" w:cs="Times New Roman"/>
                <w:sz w:val="28"/>
                <w:szCs w:val="28"/>
              </w:rPr>
              <w:t>Правила поведения учителей с «трудными» родителями.</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Организация групповой деятельности учащихся в преподавании естественн</w:t>
            </w:r>
            <w:proofErr w:type="gramStart"/>
            <w:r w:rsidRPr="000B01A2">
              <w:rPr>
                <w:rFonts w:ascii="Times New Roman" w:hAnsi="Times New Roman" w:cs="Times New Roman"/>
                <w:sz w:val="28"/>
                <w:szCs w:val="28"/>
              </w:rPr>
              <w:t>о-</w:t>
            </w:r>
            <w:proofErr w:type="gramEnd"/>
            <w:r w:rsidRPr="000B01A2">
              <w:rPr>
                <w:rFonts w:ascii="Times New Roman" w:hAnsi="Times New Roman" w:cs="Times New Roman"/>
                <w:sz w:val="28"/>
                <w:szCs w:val="28"/>
              </w:rPr>
              <w:t xml:space="preserve"> научных дисциплин в условиях реализации ФГОС.</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Публикация «Актуальные проблемы совершенствования современного образования».</w:t>
            </w:r>
          </w:p>
          <w:p w:rsidR="000B01A2" w:rsidRPr="000B01A2" w:rsidRDefault="000B01A2">
            <w:pPr>
              <w:jc w:val="both"/>
              <w:rPr>
                <w:rFonts w:ascii="Times New Roman" w:hAnsi="Times New Roman" w:cs="Times New Roman"/>
                <w:sz w:val="28"/>
                <w:szCs w:val="28"/>
              </w:rPr>
            </w:pPr>
          </w:p>
          <w:p w:rsidR="000B01A2" w:rsidRPr="000B01A2" w:rsidRDefault="000B01A2">
            <w:pPr>
              <w:autoSpaceDE w:val="0"/>
              <w:autoSpaceDN w:val="0"/>
              <w:adjustRightInd w:val="0"/>
              <w:rPr>
                <w:rFonts w:ascii="Times New Roman" w:hAnsi="Times New Roman" w:cs="Times New Roman"/>
                <w:bCs/>
                <w:color w:val="333333"/>
                <w:sz w:val="28"/>
                <w:szCs w:val="28"/>
              </w:rPr>
            </w:pPr>
            <w:r w:rsidRPr="000B01A2">
              <w:rPr>
                <w:rFonts w:ascii="Times New Roman" w:hAnsi="Times New Roman" w:cs="Times New Roman"/>
                <w:bCs/>
                <w:color w:val="333333"/>
                <w:sz w:val="28"/>
                <w:szCs w:val="28"/>
              </w:rPr>
              <w:t>Конкурс на получение денежного поощрения лучшим учителям  Забайкальского края.</w:t>
            </w: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lastRenderedPageBreak/>
              <w:t>Дьякова Н.А.</w:t>
            </w:r>
          </w:p>
        </w:tc>
        <w:tc>
          <w:tcPr>
            <w:tcW w:w="1050" w:type="pct"/>
            <w:tcBorders>
              <w:top w:val="single" w:sz="4" w:space="0" w:color="000000"/>
              <w:left w:val="single" w:sz="4" w:space="0" w:color="000000"/>
              <w:bottom w:val="single" w:sz="4" w:space="0" w:color="000000"/>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 xml:space="preserve">Диплом </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 xml:space="preserve">Диплом </w:t>
            </w:r>
            <w:r w:rsidRPr="000B01A2">
              <w:rPr>
                <w:rFonts w:ascii="Times New Roman" w:hAnsi="Times New Roman" w:cs="Times New Roman"/>
                <w:sz w:val="28"/>
                <w:szCs w:val="28"/>
                <w:lang w:val="en-US"/>
              </w:rPr>
              <w:t>I</w:t>
            </w:r>
            <w:r w:rsidRPr="000B01A2">
              <w:rPr>
                <w:rFonts w:ascii="Times New Roman" w:hAnsi="Times New Roman" w:cs="Times New Roman"/>
                <w:sz w:val="28"/>
                <w:szCs w:val="28"/>
              </w:rPr>
              <w:t xml:space="preserve"> степени</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 xml:space="preserve">Диплом </w:t>
            </w:r>
            <w:r w:rsidRPr="000B01A2">
              <w:rPr>
                <w:rFonts w:ascii="Times New Roman" w:hAnsi="Times New Roman" w:cs="Times New Roman"/>
                <w:sz w:val="28"/>
                <w:szCs w:val="28"/>
                <w:lang w:val="en-US"/>
              </w:rPr>
              <w:t>II</w:t>
            </w:r>
            <w:r w:rsidRPr="000B01A2">
              <w:rPr>
                <w:rFonts w:ascii="Times New Roman" w:hAnsi="Times New Roman" w:cs="Times New Roman"/>
                <w:sz w:val="28"/>
                <w:szCs w:val="28"/>
              </w:rPr>
              <w:t xml:space="preserve"> степени</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Свидетельство</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Свидетельство о публикации</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Результат не известен.</w:t>
            </w:r>
          </w:p>
          <w:p w:rsidR="000B01A2" w:rsidRPr="000B01A2" w:rsidRDefault="000B01A2">
            <w:pPr>
              <w:jc w:val="both"/>
              <w:rPr>
                <w:rFonts w:ascii="Times New Roman" w:eastAsia="Times New Roman" w:hAnsi="Times New Roman" w:cs="Times New Roman"/>
                <w:sz w:val="28"/>
                <w:szCs w:val="28"/>
              </w:rPr>
            </w:pPr>
          </w:p>
        </w:tc>
      </w:tr>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lastRenderedPageBreak/>
              <w:t>5.</w:t>
            </w:r>
          </w:p>
        </w:tc>
        <w:tc>
          <w:tcPr>
            <w:tcW w:w="2228" w:type="pct"/>
            <w:tcBorders>
              <w:top w:val="single" w:sz="4" w:space="0" w:color="000000"/>
              <w:left w:val="single" w:sz="4" w:space="0" w:color="000000"/>
              <w:bottom w:val="single" w:sz="4" w:space="0" w:color="000000"/>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Международная профессиональная олимпиада для работников образовательных организаций и студентов педагогических специальностей «Совушка»</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«Дорожная карта» по формированию и введению национальной системы учительского роста.</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 xml:space="preserve">Всероссийский конкурс профессионального мастерства педагогических работников, приуроченный к 130 – </w:t>
            </w:r>
            <w:proofErr w:type="spellStart"/>
            <w:r w:rsidRPr="000B01A2">
              <w:rPr>
                <w:rFonts w:ascii="Times New Roman" w:hAnsi="Times New Roman" w:cs="Times New Roman"/>
                <w:sz w:val="28"/>
                <w:szCs w:val="28"/>
              </w:rPr>
              <w:t>летию</w:t>
            </w:r>
            <w:proofErr w:type="spellEnd"/>
            <w:r w:rsidRPr="000B01A2">
              <w:rPr>
                <w:rFonts w:ascii="Times New Roman" w:hAnsi="Times New Roman" w:cs="Times New Roman"/>
                <w:sz w:val="28"/>
                <w:szCs w:val="28"/>
              </w:rPr>
              <w:t xml:space="preserve"> рождения А.С. Макаренко</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 xml:space="preserve"> «Всероссийское тестирование»</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На портале Единый урок. РФ</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eastAsia="Times New Roman" w:hAnsi="Times New Roman" w:cs="Times New Roman"/>
                <w:sz w:val="28"/>
                <w:szCs w:val="28"/>
              </w:rPr>
            </w:pP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Дубинина Е.С.</w:t>
            </w:r>
          </w:p>
        </w:tc>
        <w:tc>
          <w:tcPr>
            <w:tcW w:w="1050" w:type="pct"/>
            <w:tcBorders>
              <w:top w:val="single" w:sz="4" w:space="0" w:color="000000"/>
              <w:left w:val="single" w:sz="4" w:space="0" w:color="000000"/>
              <w:bottom w:val="single" w:sz="4" w:space="0" w:color="000000"/>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Диплом участника</w:t>
            </w: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hAnsi="Times New Roman" w:cs="Times New Roman"/>
                <w:sz w:val="28"/>
                <w:szCs w:val="28"/>
              </w:rPr>
            </w:pPr>
          </w:p>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Благодарность</w:t>
            </w:r>
          </w:p>
        </w:tc>
      </w:tr>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6.</w:t>
            </w:r>
          </w:p>
        </w:tc>
        <w:tc>
          <w:tcPr>
            <w:tcW w:w="2228" w:type="pct"/>
            <w:tcBorders>
              <w:top w:val="single" w:sz="4" w:space="0" w:color="000000"/>
              <w:left w:val="single" w:sz="4" w:space="0" w:color="000000"/>
              <w:bottom w:val="single" w:sz="4" w:space="0" w:color="000000"/>
              <w:right w:val="single" w:sz="4" w:space="0" w:color="000000"/>
            </w:tcBorders>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 xml:space="preserve">Всероссийский конкурс профессионального мастерства педагогических работников, приуроченный к 130 – </w:t>
            </w:r>
            <w:proofErr w:type="spellStart"/>
            <w:r w:rsidRPr="000B01A2">
              <w:rPr>
                <w:rFonts w:ascii="Times New Roman" w:hAnsi="Times New Roman" w:cs="Times New Roman"/>
                <w:sz w:val="28"/>
                <w:szCs w:val="28"/>
              </w:rPr>
              <w:t>летию</w:t>
            </w:r>
            <w:proofErr w:type="spellEnd"/>
            <w:r w:rsidRPr="000B01A2">
              <w:rPr>
                <w:rFonts w:ascii="Times New Roman" w:hAnsi="Times New Roman" w:cs="Times New Roman"/>
                <w:sz w:val="28"/>
                <w:szCs w:val="28"/>
              </w:rPr>
              <w:t xml:space="preserve"> рождения А.С. Макаренко</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 xml:space="preserve"> «Всероссийское тестирование»</w:t>
            </w:r>
          </w:p>
          <w:p w:rsidR="000B01A2" w:rsidRPr="000B01A2" w:rsidRDefault="000B01A2">
            <w:pPr>
              <w:jc w:val="both"/>
              <w:rPr>
                <w:rFonts w:ascii="Times New Roman" w:hAnsi="Times New Roman" w:cs="Times New Roman"/>
                <w:sz w:val="28"/>
                <w:szCs w:val="28"/>
              </w:rPr>
            </w:pPr>
            <w:r w:rsidRPr="000B01A2">
              <w:rPr>
                <w:rFonts w:ascii="Times New Roman" w:hAnsi="Times New Roman" w:cs="Times New Roman"/>
                <w:sz w:val="28"/>
                <w:szCs w:val="28"/>
              </w:rPr>
              <w:t>На портале Единый урок. РФ</w:t>
            </w:r>
          </w:p>
          <w:p w:rsidR="000B01A2" w:rsidRPr="000B01A2" w:rsidRDefault="000B01A2">
            <w:pPr>
              <w:jc w:val="both"/>
              <w:rPr>
                <w:rFonts w:ascii="Times New Roman" w:eastAsia="Times New Roman" w:hAnsi="Times New Roman" w:cs="Times New Roman"/>
                <w:sz w:val="28"/>
                <w:szCs w:val="28"/>
              </w:rPr>
            </w:pP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Лескова Н.С.</w:t>
            </w:r>
          </w:p>
        </w:tc>
        <w:tc>
          <w:tcPr>
            <w:tcW w:w="10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Благодарность</w:t>
            </w:r>
          </w:p>
        </w:tc>
      </w:tr>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7.</w:t>
            </w:r>
          </w:p>
        </w:tc>
        <w:tc>
          <w:tcPr>
            <w:tcW w:w="2228"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Всероссийское тестирование педагогов.</w:t>
            </w: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Ушакова Н.М.</w:t>
            </w:r>
          </w:p>
        </w:tc>
        <w:tc>
          <w:tcPr>
            <w:tcW w:w="10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Диплом</w:t>
            </w:r>
          </w:p>
        </w:tc>
      </w:tr>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8.</w:t>
            </w:r>
          </w:p>
        </w:tc>
        <w:tc>
          <w:tcPr>
            <w:tcW w:w="2228"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 xml:space="preserve">Всероссийское тестирование </w:t>
            </w:r>
            <w:r w:rsidRPr="000B01A2">
              <w:rPr>
                <w:rFonts w:ascii="Times New Roman" w:hAnsi="Times New Roman" w:cs="Times New Roman"/>
                <w:sz w:val="28"/>
                <w:szCs w:val="28"/>
              </w:rPr>
              <w:lastRenderedPageBreak/>
              <w:t>педагогов.</w:t>
            </w: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lastRenderedPageBreak/>
              <w:t>Трубина О.В.</w:t>
            </w:r>
          </w:p>
        </w:tc>
        <w:tc>
          <w:tcPr>
            <w:tcW w:w="10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Диплом</w:t>
            </w:r>
          </w:p>
        </w:tc>
      </w:tr>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lastRenderedPageBreak/>
              <w:t>9.</w:t>
            </w:r>
          </w:p>
        </w:tc>
        <w:tc>
          <w:tcPr>
            <w:tcW w:w="2228"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Всероссийское тестирование педагогов.</w:t>
            </w: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Мартынова Н.В.</w:t>
            </w:r>
          </w:p>
        </w:tc>
        <w:tc>
          <w:tcPr>
            <w:tcW w:w="10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Диплом</w:t>
            </w:r>
          </w:p>
        </w:tc>
      </w:tr>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10.</w:t>
            </w:r>
          </w:p>
        </w:tc>
        <w:tc>
          <w:tcPr>
            <w:tcW w:w="2228"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Международная профессиональная олимпиада для работников образовательных организаций и студентов педагогических специальностей «Совушка»</w:t>
            </w:r>
          </w:p>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«Дорожная карта» по формированию и введению национальной системы учительского роста.</w:t>
            </w: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Черняева Н.В.</w:t>
            </w:r>
          </w:p>
        </w:tc>
        <w:tc>
          <w:tcPr>
            <w:tcW w:w="10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Диплом I степени</w:t>
            </w:r>
          </w:p>
        </w:tc>
      </w:tr>
      <w:tr w:rsidR="000B01A2" w:rsidRPr="000B01A2" w:rsidTr="00725ECF">
        <w:tc>
          <w:tcPr>
            <w:tcW w:w="4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11.</w:t>
            </w:r>
          </w:p>
        </w:tc>
        <w:tc>
          <w:tcPr>
            <w:tcW w:w="2228"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Всероссийское тестирование педагогов.</w:t>
            </w:r>
          </w:p>
        </w:tc>
        <w:tc>
          <w:tcPr>
            <w:tcW w:w="1272"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proofErr w:type="spellStart"/>
            <w:r w:rsidRPr="000B01A2">
              <w:rPr>
                <w:rFonts w:ascii="Times New Roman" w:hAnsi="Times New Roman" w:cs="Times New Roman"/>
                <w:sz w:val="28"/>
                <w:szCs w:val="28"/>
              </w:rPr>
              <w:t>Коренкова</w:t>
            </w:r>
            <w:proofErr w:type="spellEnd"/>
            <w:r w:rsidRPr="000B01A2">
              <w:rPr>
                <w:rFonts w:ascii="Times New Roman" w:hAnsi="Times New Roman" w:cs="Times New Roman"/>
                <w:sz w:val="28"/>
                <w:szCs w:val="28"/>
              </w:rPr>
              <w:t xml:space="preserve"> С.И.</w:t>
            </w:r>
          </w:p>
        </w:tc>
        <w:tc>
          <w:tcPr>
            <w:tcW w:w="1050" w:type="pct"/>
            <w:tcBorders>
              <w:top w:val="single" w:sz="4" w:space="0" w:color="000000"/>
              <w:left w:val="single" w:sz="4" w:space="0" w:color="000000"/>
              <w:bottom w:val="single" w:sz="4" w:space="0" w:color="000000"/>
              <w:right w:val="single" w:sz="4" w:space="0" w:color="000000"/>
            </w:tcBorders>
            <w:hideMark/>
          </w:tcPr>
          <w:p w:rsidR="000B01A2" w:rsidRPr="000B01A2" w:rsidRDefault="000B01A2">
            <w:pPr>
              <w:jc w:val="both"/>
              <w:rPr>
                <w:rFonts w:ascii="Times New Roman" w:eastAsia="Times New Roman" w:hAnsi="Times New Roman" w:cs="Times New Roman"/>
                <w:sz w:val="28"/>
                <w:szCs w:val="28"/>
              </w:rPr>
            </w:pPr>
            <w:r w:rsidRPr="000B01A2">
              <w:rPr>
                <w:rFonts w:ascii="Times New Roman" w:hAnsi="Times New Roman" w:cs="Times New Roman"/>
                <w:sz w:val="28"/>
                <w:szCs w:val="28"/>
              </w:rPr>
              <w:t>Благодарность</w:t>
            </w:r>
          </w:p>
        </w:tc>
      </w:tr>
    </w:tbl>
    <w:p w:rsidR="00B56883" w:rsidRDefault="00B56883" w:rsidP="00725EC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Высшей формой коллективной и методической работы  всегда был и остается педагогический совет. В 2018-2019 учебном году было проведено   </w:t>
      </w:r>
      <w:r w:rsidR="00C63D04">
        <w:rPr>
          <w:rFonts w:ascii="Times New Roman" w:hAnsi="Times New Roman" w:cs="Times New Roman"/>
          <w:sz w:val="28"/>
          <w:szCs w:val="28"/>
        </w:rPr>
        <w:t>три тематических педсовета</w:t>
      </w:r>
      <w:r>
        <w:rPr>
          <w:rFonts w:ascii="Times New Roman" w:hAnsi="Times New Roman" w:cs="Times New Roman"/>
          <w:sz w:val="28"/>
          <w:szCs w:val="28"/>
        </w:rPr>
        <w:t>:</w:t>
      </w:r>
    </w:p>
    <w:p w:rsidR="00B56883" w:rsidRDefault="00C63D04" w:rsidP="00725ECF">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Модернизация технологий и содержание образования  с учетом Концепций преподавания учебных предметов.</w:t>
      </w:r>
    </w:p>
    <w:p w:rsidR="00C63D04" w:rsidRDefault="00C63D04" w:rsidP="00725ECF">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Использование результатов оценочных процедур ВПР - составляющая успешности обучения в школе и реализации ФГОС начального и основного общего образования.</w:t>
      </w:r>
    </w:p>
    <w:p w:rsidR="00C63D04" w:rsidRDefault="00C63D04" w:rsidP="00725ECF">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Личностное развитие школьника на всех ступенях обучения через взаимодействие школы и семьи.</w:t>
      </w:r>
    </w:p>
    <w:p w:rsidR="00725ECF" w:rsidRDefault="00B56883" w:rsidP="00725ECF">
      <w:pPr>
        <w:spacing w:after="0"/>
        <w:ind w:firstLine="567"/>
        <w:jc w:val="both"/>
        <w:rPr>
          <w:rFonts w:ascii="Times New Roman" w:hAnsi="Times New Roman" w:cs="Times New Roman"/>
          <w:sz w:val="28"/>
          <w:szCs w:val="28"/>
        </w:rPr>
      </w:pPr>
      <w:r>
        <w:rPr>
          <w:rFonts w:ascii="Times New Roman" w:hAnsi="Times New Roman" w:cs="Times New Roman"/>
          <w:sz w:val="28"/>
          <w:szCs w:val="28"/>
        </w:rPr>
        <w:t>Педсоветы состояли из теоретической и практической части, которая проводилась в таких формах к</w:t>
      </w:r>
      <w:r w:rsidR="00E2503D">
        <w:rPr>
          <w:rFonts w:ascii="Times New Roman" w:hAnsi="Times New Roman" w:cs="Times New Roman"/>
          <w:sz w:val="28"/>
          <w:szCs w:val="28"/>
        </w:rPr>
        <w:t>ак: круглый стол и деловая игра.</w:t>
      </w:r>
    </w:p>
    <w:p w:rsidR="00B466CA" w:rsidRDefault="00B466CA" w:rsidP="00725ECF">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Повышению педагогического мастерства учителей способствует правильно организо</w:t>
      </w:r>
      <w:r w:rsidR="009C1A97">
        <w:rPr>
          <w:rFonts w:ascii="Times New Roman" w:hAnsi="Times New Roman" w:cs="Times New Roman"/>
          <w:sz w:val="28"/>
          <w:szCs w:val="28"/>
        </w:rPr>
        <w:t xml:space="preserve">ванный </w:t>
      </w:r>
      <w:proofErr w:type="spellStart"/>
      <w:r w:rsidR="009C1A97">
        <w:rPr>
          <w:rFonts w:ascii="Times New Roman" w:hAnsi="Times New Roman" w:cs="Times New Roman"/>
          <w:sz w:val="28"/>
          <w:szCs w:val="28"/>
        </w:rPr>
        <w:t>внутришкольный</w:t>
      </w:r>
      <w:proofErr w:type="spellEnd"/>
      <w:r w:rsidR="009C1A97">
        <w:rPr>
          <w:rFonts w:ascii="Times New Roman" w:hAnsi="Times New Roman" w:cs="Times New Roman"/>
          <w:sz w:val="28"/>
          <w:szCs w:val="28"/>
        </w:rPr>
        <w:t xml:space="preserve"> контроль. </w:t>
      </w:r>
      <w:r>
        <w:rPr>
          <w:rFonts w:ascii="Times New Roman" w:hAnsi="Times New Roman" w:cs="Times New Roman"/>
          <w:sz w:val="28"/>
          <w:szCs w:val="28"/>
        </w:rPr>
        <w:t>В целях осуществления оценки результатов работы школы</w:t>
      </w:r>
      <w:r w:rsidR="00E2503D">
        <w:rPr>
          <w:rFonts w:ascii="Times New Roman" w:hAnsi="Times New Roman" w:cs="Times New Roman"/>
          <w:sz w:val="28"/>
          <w:szCs w:val="28"/>
        </w:rPr>
        <w:t>, организация</w:t>
      </w:r>
      <w:r w:rsidR="00725ECF">
        <w:rPr>
          <w:rFonts w:ascii="Times New Roman" w:hAnsi="Times New Roman" w:cs="Times New Roman"/>
          <w:sz w:val="28"/>
          <w:szCs w:val="28"/>
        </w:rPr>
        <w:t xml:space="preserve"> </w:t>
      </w:r>
      <w:proofErr w:type="spellStart"/>
      <w:r w:rsidR="00D47991">
        <w:rPr>
          <w:rFonts w:ascii="Times New Roman" w:hAnsi="Times New Roman" w:cs="Times New Roman"/>
          <w:sz w:val="28"/>
          <w:szCs w:val="28"/>
        </w:rPr>
        <w:t>внутришкольного</w:t>
      </w:r>
      <w:proofErr w:type="spellEnd"/>
      <w:r w:rsidR="00D47991">
        <w:rPr>
          <w:rFonts w:ascii="Times New Roman" w:hAnsi="Times New Roman" w:cs="Times New Roman"/>
          <w:sz w:val="28"/>
          <w:szCs w:val="28"/>
        </w:rPr>
        <w:t xml:space="preserve"> контроля проводилась по следующей системе: фронтальный, тематический </w:t>
      </w:r>
      <w:r w:rsidR="009C1A97">
        <w:rPr>
          <w:rFonts w:ascii="Times New Roman" w:hAnsi="Times New Roman" w:cs="Times New Roman"/>
          <w:sz w:val="28"/>
          <w:szCs w:val="28"/>
        </w:rPr>
        <w:t xml:space="preserve">и персональный </w:t>
      </w:r>
      <w:r w:rsidR="00D47991">
        <w:rPr>
          <w:rFonts w:ascii="Times New Roman" w:hAnsi="Times New Roman" w:cs="Times New Roman"/>
          <w:sz w:val="28"/>
          <w:szCs w:val="28"/>
        </w:rPr>
        <w:t>контроль.</w:t>
      </w:r>
    </w:p>
    <w:p w:rsidR="00D47991" w:rsidRDefault="00D47991" w:rsidP="00725ECF">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Фронтальный контроль:</w:t>
      </w:r>
    </w:p>
    <w:p w:rsidR="000B01A2" w:rsidRDefault="00D47991" w:rsidP="00725ECF">
      <w:pPr>
        <w:spacing w:after="0"/>
        <w:jc w:val="both"/>
        <w:rPr>
          <w:rFonts w:ascii="Times New Roman" w:hAnsi="Times New Roman" w:cs="Times New Roman"/>
          <w:sz w:val="28"/>
          <w:szCs w:val="28"/>
        </w:rPr>
      </w:pPr>
      <w:r>
        <w:rPr>
          <w:rFonts w:ascii="Times New Roman" w:hAnsi="Times New Roman" w:cs="Times New Roman"/>
          <w:sz w:val="28"/>
          <w:szCs w:val="28"/>
        </w:rPr>
        <w:t>«Состоян</w:t>
      </w:r>
      <w:r w:rsidR="000B01A2">
        <w:rPr>
          <w:rFonts w:ascii="Times New Roman" w:hAnsi="Times New Roman" w:cs="Times New Roman"/>
          <w:sz w:val="28"/>
          <w:szCs w:val="28"/>
        </w:rPr>
        <w:t>ие преподавания русского языка»</w:t>
      </w:r>
    </w:p>
    <w:p w:rsidR="000B01A2" w:rsidRDefault="00D47991" w:rsidP="00725ECF">
      <w:pPr>
        <w:spacing w:after="0"/>
        <w:jc w:val="both"/>
        <w:rPr>
          <w:rFonts w:ascii="Times New Roman" w:hAnsi="Times New Roman" w:cs="Times New Roman"/>
          <w:sz w:val="28"/>
          <w:szCs w:val="28"/>
        </w:rPr>
      </w:pPr>
      <w:r>
        <w:rPr>
          <w:rFonts w:ascii="Times New Roman" w:hAnsi="Times New Roman" w:cs="Times New Roman"/>
          <w:sz w:val="28"/>
          <w:szCs w:val="28"/>
        </w:rPr>
        <w:t>«Сос</w:t>
      </w:r>
      <w:r w:rsidR="000B01A2">
        <w:rPr>
          <w:rFonts w:ascii="Times New Roman" w:hAnsi="Times New Roman" w:cs="Times New Roman"/>
          <w:sz w:val="28"/>
          <w:szCs w:val="28"/>
        </w:rPr>
        <w:t>тояние преподавания математики»</w:t>
      </w:r>
    </w:p>
    <w:p w:rsidR="00D47991" w:rsidRDefault="00D47991" w:rsidP="00725EC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«Состояние преподавания естественно-математического направления», «Состояние </w:t>
      </w:r>
      <w:r w:rsidR="00E2503D">
        <w:rPr>
          <w:rFonts w:ascii="Times New Roman" w:hAnsi="Times New Roman" w:cs="Times New Roman"/>
          <w:sz w:val="28"/>
          <w:szCs w:val="28"/>
        </w:rPr>
        <w:t>преподавания в начальной школе»</w:t>
      </w:r>
      <w:r>
        <w:rPr>
          <w:rFonts w:ascii="Times New Roman" w:hAnsi="Times New Roman" w:cs="Times New Roman"/>
          <w:sz w:val="28"/>
          <w:szCs w:val="28"/>
        </w:rPr>
        <w:t>.</w:t>
      </w:r>
    </w:p>
    <w:p w:rsidR="000B01A2" w:rsidRDefault="000B01A2" w:rsidP="00725ECF">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Тематический контроль: </w:t>
      </w:r>
      <w:proofErr w:type="gramStart"/>
      <w:r>
        <w:rPr>
          <w:rFonts w:ascii="Times New Roman" w:hAnsi="Times New Roman" w:cs="Times New Roman"/>
          <w:sz w:val="28"/>
          <w:szCs w:val="28"/>
        </w:rPr>
        <w:t>к</w:t>
      </w:r>
      <w:r w:rsidR="00D47991" w:rsidRPr="000B01A2">
        <w:rPr>
          <w:rFonts w:ascii="Times New Roman" w:hAnsi="Times New Roman" w:cs="Times New Roman"/>
          <w:sz w:val="28"/>
          <w:szCs w:val="28"/>
        </w:rPr>
        <w:t>онтроль за</w:t>
      </w:r>
      <w:proofErr w:type="gramEnd"/>
      <w:r w:rsidR="00D47991" w:rsidRPr="000B01A2">
        <w:rPr>
          <w:rFonts w:ascii="Times New Roman" w:hAnsi="Times New Roman" w:cs="Times New Roman"/>
          <w:sz w:val="28"/>
          <w:szCs w:val="28"/>
        </w:rPr>
        <w:t xml:space="preserve"> ведением журналов элект</w:t>
      </w:r>
      <w:r>
        <w:rPr>
          <w:rFonts w:ascii="Times New Roman" w:hAnsi="Times New Roman" w:cs="Times New Roman"/>
          <w:sz w:val="28"/>
          <w:szCs w:val="28"/>
        </w:rPr>
        <w:t>ивных курсов, классных журналов, к</w:t>
      </w:r>
      <w:r w:rsidR="00D47991" w:rsidRPr="000B01A2">
        <w:rPr>
          <w:rFonts w:ascii="Times New Roman" w:hAnsi="Times New Roman" w:cs="Times New Roman"/>
          <w:sz w:val="28"/>
          <w:szCs w:val="28"/>
        </w:rPr>
        <w:t>онтро</w:t>
      </w:r>
      <w:r>
        <w:rPr>
          <w:rFonts w:ascii="Times New Roman" w:hAnsi="Times New Roman" w:cs="Times New Roman"/>
          <w:sz w:val="28"/>
          <w:szCs w:val="28"/>
        </w:rPr>
        <w:t xml:space="preserve">ль за техникой чтения учащихся. </w:t>
      </w:r>
      <w:r w:rsidR="00D47991" w:rsidRPr="000B01A2">
        <w:rPr>
          <w:rFonts w:ascii="Times New Roman" w:hAnsi="Times New Roman" w:cs="Times New Roman"/>
          <w:sz w:val="28"/>
          <w:szCs w:val="28"/>
        </w:rPr>
        <w:t>К</w:t>
      </w:r>
      <w:r w:rsidR="009C1A97" w:rsidRPr="000B01A2">
        <w:rPr>
          <w:rFonts w:ascii="Times New Roman" w:hAnsi="Times New Roman" w:cs="Times New Roman"/>
          <w:sz w:val="28"/>
          <w:szCs w:val="28"/>
        </w:rPr>
        <w:t xml:space="preserve">ачество проведения консультаций и занятий по внеурочной деятельности. </w:t>
      </w:r>
    </w:p>
    <w:p w:rsidR="00725ECF" w:rsidRDefault="00D47991" w:rsidP="00725ECF">
      <w:pPr>
        <w:spacing w:after="0"/>
        <w:ind w:firstLine="567"/>
        <w:jc w:val="both"/>
        <w:rPr>
          <w:rFonts w:ascii="Times New Roman" w:hAnsi="Times New Roman" w:cs="Times New Roman"/>
          <w:sz w:val="28"/>
          <w:szCs w:val="28"/>
        </w:rPr>
      </w:pPr>
      <w:r w:rsidRPr="00725ECF">
        <w:rPr>
          <w:rFonts w:ascii="Times New Roman" w:hAnsi="Times New Roman" w:cs="Times New Roman"/>
          <w:sz w:val="28"/>
          <w:szCs w:val="28"/>
        </w:rPr>
        <w:t>В течение учебного года админи</w:t>
      </w:r>
      <w:r w:rsidR="000B01A2" w:rsidRPr="00725ECF">
        <w:rPr>
          <w:rFonts w:ascii="Times New Roman" w:hAnsi="Times New Roman" w:cs="Times New Roman"/>
          <w:sz w:val="28"/>
          <w:szCs w:val="28"/>
        </w:rPr>
        <w:t>страцией школы было посещено 125</w:t>
      </w:r>
      <w:r w:rsidRPr="00725ECF">
        <w:rPr>
          <w:rFonts w:ascii="Times New Roman" w:hAnsi="Times New Roman" w:cs="Times New Roman"/>
          <w:sz w:val="28"/>
          <w:szCs w:val="28"/>
        </w:rPr>
        <w:t xml:space="preserve"> уроков,  все уроки проанализированы, даны рекомендации.</w:t>
      </w:r>
      <w:r w:rsidR="00725ECF">
        <w:rPr>
          <w:rFonts w:ascii="Times New Roman" w:hAnsi="Times New Roman" w:cs="Times New Roman"/>
          <w:sz w:val="28"/>
          <w:szCs w:val="28"/>
        </w:rPr>
        <w:t xml:space="preserve"> </w:t>
      </w:r>
      <w:r w:rsidRPr="00725ECF">
        <w:rPr>
          <w:rFonts w:ascii="Times New Roman" w:hAnsi="Times New Roman" w:cs="Times New Roman"/>
          <w:sz w:val="28"/>
          <w:szCs w:val="28"/>
        </w:rPr>
        <w:t>Согласно плану ВШК было проверено сос</w:t>
      </w:r>
      <w:r w:rsidR="000B01A2" w:rsidRPr="00725ECF">
        <w:rPr>
          <w:rFonts w:ascii="Times New Roman" w:hAnsi="Times New Roman" w:cs="Times New Roman"/>
          <w:sz w:val="28"/>
          <w:szCs w:val="28"/>
        </w:rPr>
        <w:t>тояние преподавания предметов: математики, русского языка, географии, биологии</w:t>
      </w:r>
      <w:r w:rsidR="00553046" w:rsidRPr="00725ECF">
        <w:rPr>
          <w:rFonts w:ascii="Times New Roman" w:hAnsi="Times New Roman" w:cs="Times New Roman"/>
          <w:sz w:val="28"/>
          <w:szCs w:val="28"/>
        </w:rPr>
        <w:t xml:space="preserve">, искусства. </w:t>
      </w:r>
      <w:r w:rsidRPr="00725ECF">
        <w:rPr>
          <w:rFonts w:ascii="Times New Roman" w:hAnsi="Times New Roman" w:cs="Times New Roman"/>
          <w:sz w:val="28"/>
          <w:szCs w:val="28"/>
        </w:rPr>
        <w:t xml:space="preserve">Проведены анализ преподавания, собеседования с учителями-предметниками. По результатам </w:t>
      </w:r>
      <w:proofErr w:type="spellStart"/>
      <w:r w:rsidRPr="00725ECF">
        <w:rPr>
          <w:rFonts w:ascii="Times New Roman" w:hAnsi="Times New Roman" w:cs="Times New Roman"/>
          <w:sz w:val="28"/>
          <w:szCs w:val="28"/>
        </w:rPr>
        <w:t>внутришкольного</w:t>
      </w:r>
      <w:proofErr w:type="spellEnd"/>
      <w:r w:rsidRPr="00725ECF">
        <w:rPr>
          <w:rFonts w:ascii="Times New Roman" w:hAnsi="Times New Roman" w:cs="Times New Roman"/>
          <w:sz w:val="28"/>
          <w:szCs w:val="28"/>
        </w:rPr>
        <w:t xml:space="preserve"> контроля прошли совещания при директоре. Классно-обо</w:t>
      </w:r>
      <w:r w:rsidR="00553046" w:rsidRPr="00725ECF">
        <w:rPr>
          <w:rFonts w:ascii="Times New Roman" w:hAnsi="Times New Roman" w:cs="Times New Roman"/>
          <w:sz w:val="28"/>
          <w:szCs w:val="28"/>
        </w:rPr>
        <w:t xml:space="preserve">бщающий контроль проведен в 4,5,7,8 </w:t>
      </w:r>
      <w:r w:rsidRPr="00725ECF">
        <w:rPr>
          <w:rFonts w:ascii="Times New Roman" w:hAnsi="Times New Roman" w:cs="Times New Roman"/>
          <w:sz w:val="28"/>
          <w:szCs w:val="28"/>
        </w:rPr>
        <w:t xml:space="preserve">классах. </w:t>
      </w:r>
      <w:r w:rsidR="00553046" w:rsidRPr="00725ECF">
        <w:rPr>
          <w:rFonts w:ascii="Times New Roman" w:hAnsi="Times New Roman" w:cs="Times New Roman"/>
          <w:sz w:val="28"/>
          <w:szCs w:val="28"/>
        </w:rPr>
        <w:t>В 5, 8 классах (классные руководители Подойницына Н.А., Дьякова Н.А.) выявлен достаточный уровень качества знаний и уровень воспитательной работы. В 7 классе (классный руководитель Титова Н.Н.) низкий уровень знаний, наблюдаются пропуски обучающихся по неуважительной причине, низкая мотивация к обучению.</w:t>
      </w:r>
    </w:p>
    <w:p w:rsidR="00725ECF" w:rsidRDefault="00D47991" w:rsidP="00725ECF">
      <w:pPr>
        <w:spacing w:after="0"/>
        <w:ind w:firstLine="567"/>
        <w:jc w:val="both"/>
        <w:rPr>
          <w:rFonts w:ascii="Times New Roman" w:hAnsi="Times New Roman" w:cs="Times New Roman"/>
          <w:sz w:val="28"/>
          <w:szCs w:val="28"/>
        </w:rPr>
      </w:pPr>
      <w:r w:rsidRPr="00725ECF">
        <w:rPr>
          <w:rFonts w:ascii="Times New Roman" w:hAnsi="Times New Roman" w:cs="Times New Roman"/>
          <w:sz w:val="28"/>
          <w:szCs w:val="28"/>
        </w:rPr>
        <w:t>Большое внимание в течение года уделялось адаптации учащихся первого и пятого классов к школе</w:t>
      </w:r>
      <w:r w:rsidR="00553046" w:rsidRPr="00725ECF">
        <w:rPr>
          <w:rFonts w:ascii="Times New Roman" w:hAnsi="Times New Roman" w:cs="Times New Roman"/>
          <w:sz w:val="28"/>
          <w:szCs w:val="28"/>
        </w:rPr>
        <w:t xml:space="preserve">. В целях адаптации в 2018-2019 учебном </w:t>
      </w:r>
      <w:r w:rsidRPr="00725ECF">
        <w:rPr>
          <w:rFonts w:ascii="Times New Roman" w:hAnsi="Times New Roman" w:cs="Times New Roman"/>
          <w:sz w:val="28"/>
          <w:szCs w:val="28"/>
        </w:rPr>
        <w:t xml:space="preserve"> год</w:t>
      </w:r>
      <w:r w:rsidR="00553046" w:rsidRPr="00725ECF">
        <w:rPr>
          <w:rFonts w:ascii="Times New Roman" w:hAnsi="Times New Roman" w:cs="Times New Roman"/>
          <w:sz w:val="28"/>
          <w:szCs w:val="28"/>
        </w:rPr>
        <w:t xml:space="preserve">у </w:t>
      </w:r>
      <w:r w:rsidRPr="00725ECF">
        <w:rPr>
          <w:rFonts w:ascii="Times New Roman" w:hAnsi="Times New Roman" w:cs="Times New Roman"/>
          <w:sz w:val="28"/>
          <w:szCs w:val="28"/>
        </w:rPr>
        <w:t xml:space="preserve"> были проведены малые педсоветы:</w:t>
      </w:r>
      <w:r w:rsidR="007859EA" w:rsidRPr="00725ECF">
        <w:rPr>
          <w:rFonts w:ascii="Times New Roman" w:hAnsi="Times New Roman" w:cs="Times New Roman"/>
          <w:sz w:val="28"/>
          <w:szCs w:val="28"/>
        </w:rPr>
        <w:t xml:space="preserve"> в 1 классе совместно с воспитателями детского сада «Берёзка»; в 5 классе совместно с учителями, работающими с этими обучающимися. Однако из</w:t>
      </w:r>
      <w:r w:rsidR="004A51C7" w:rsidRPr="00725ECF">
        <w:rPr>
          <w:rFonts w:ascii="Times New Roman" w:hAnsi="Times New Roman" w:cs="Times New Roman"/>
          <w:sz w:val="28"/>
          <w:szCs w:val="28"/>
        </w:rPr>
        <w:t xml:space="preserve">одним из </w:t>
      </w:r>
      <w:r w:rsidR="007859EA" w:rsidRPr="00725ECF">
        <w:rPr>
          <w:rFonts w:ascii="Times New Roman" w:hAnsi="Times New Roman" w:cs="Times New Roman"/>
          <w:sz w:val="28"/>
          <w:szCs w:val="28"/>
        </w:rPr>
        <w:t>самых важных элементов школьной деятельности является урок</w:t>
      </w:r>
      <w:proofErr w:type="gramStart"/>
      <w:r w:rsidR="007859EA" w:rsidRPr="00725ECF">
        <w:rPr>
          <w:rFonts w:ascii="Times New Roman" w:hAnsi="Times New Roman" w:cs="Times New Roman"/>
          <w:sz w:val="28"/>
          <w:szCs w:val="28"/>
        </w:rPr>
        <w:t>.</w:t>
      </w:r>
      <w:r w:rsidR="004A51C7" w:rsidRPr="00725ECF">
        <w:rPr>
          <w:rFonts w:ascii="Times New Roman" w:hAnsi="Times New Roman" w:cs="Times New Roman"/>
          <w:sz w:val="28"/>
          <w:szCs w:val="28"/>
        </w:rPr>
        <w:t>И</w:t>
      </w:r>
      <w:proofErr w:type="gramEnd"/>
      <w:r w:rsidR="004A51C7" w:rsidRPr="00725ECF">
        <w:rPr>
          <w:rFonts w:ascii="Times New Roman" w:hAnsi="Times New Roman" w:cs="Times New Roman"/>
          <w:sz w:val="28"/>
          <w:szCs w:val="28"/>
        </w:rPr>
        <w:t xml:space="preserve">з посещенных уроков </w:t>
      </w:r>
      <w:r w:rsidR="007859EA" w:rsidRPr="00725ECF">
        <w:rPr>
          <w:rFonts w:ascii="Times New Roman" w:hAnsi="Times New Roman" w:cs="Times New Roman"/>
          <w:sz w:val="28"/>
          <w:szCs w:val="28"/>
        </w:rPr>
        <w:t xml:space="preserve"> хотелось бы отметить и умелое использование возможностей кабинета, продуманность каждого этапа урока таких учителей как Хомякова Л.В., Подойницына Н.А., Дьякова Н.А., Сальникова С.В.</w:t>
      </w:r>
      <w:r w:rsidR="004A51C7" w:rsidRPr="00725ECF">
        <w:rPr>
          <w:rFonts w:ascii="Times New Roman" w:hAnsi="Times New Roman" w:cs="Times New Roman"/>
          <w:sz w:val="28"/>
          <w:szCs w:val="28"/>
        </w:rPr>
        <w:t>, Трубина О.В..</w:t>
      </w:r>
      <w:r w:rsidR="007859EA" w:rsidRPr="00725ECF">
        <w:rPr>
          <w:rFonts w:ascii="Times New Roman" w:hAnsi="Times New Roman" w:cs="Times New Roman"/>
          <w:sz w:val="28"/>
          <w:szCs w:val="28"/>
        </w:rPr>
        <w:t>Умело и в системе ведется индивидуальная дополнительная работа с учащимися учителями – предметниками Подойницыной Н.А., Дьяковой Н.А., Сальниковой С.В.</w:t>
      </w:r>
    </w:p>
    <w:p w:rsidR="00725ECF" w:rsidRDefault="00B46EBB" w:rsidP="00725EC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года велась работа по проверке школьной документации. Проверки показали, что все документы имеют удовлетворительный внешний вид, заполняются в соответствии с положение по ведению соответствующих документов (классных журналов, журналов факультативных занятий, личных дел учащихся). Всеми классными руководителями своевременно заполнены ведомости успеваемости обучающихся, сводные ведомости пропущенных уроков. Записи в журналах осуществляются учителями в соответствии с их учебной нагрузкой по тарификации. Администрацией ОУ были даны указания о заполнении названий предметов в строгом соответствии с их </w:t>
      </w:r>
      <w:r>
        <w:rPr>
          <w:rFonts w:ascii="Times New Roman" w:hAnsi="Times New Roman" w:cs="Times New Roman"/>
          <w:sz w:val="28"/>
          <w:szCs w:val="28"/>
        </w:rPr>
        <w:lastRenderedPageBreak/>
        <w:t>учебным планом школы. Всеми учителями подсчитано количество проведенных за год часов, сделаны выводы о выполнении учебных программ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Кроме этого осуществлялся контроль со стороны администрации по проверкерабочих </w:t>
      </w:r>
      <w:r w:rsidR="007859EA">
        <w:rPr>
          <w:rFonts w:ascii="Times New Roman" w:hAnsi="Times New Roman" w:cs="Times New Roman"/>
          <w:sz w:val="28"/>
          <w:szCs w:val="28"/>
        </w:rPr>
        <w:t>тетрадей</w:t>
      </w:r>
      <w:r>
        <w:rPr>
          <w:rFonts w:ascii="Times New Roman" w:hAnsi="Times New Roman" w:cs="Times New Roman"/>
          <w:sz w:val="28"/>
          <w:szCs w:val="28"/>
        </w:rPr>
        <w:t xml:space="preserve"> обучающихся. В </w:t>
      </w:r>
      <w:proofErr w:type="gramStart"/>
      <w:r>
        <w:rPr>
          <w:rFonts w:ascii="Times New Roman" w:hAnsi="Times New Roman" w:cs="Times New Roman"/>
          <w:sz w:val="28"/>
          <w:szCs w:val="28"/>
        </w:rPr>
        <w:t>ходе</w:t>
      </w:r>
      <w:proofErr w:type="gramEnd"/>
      <w:r>
        <w:rPr>
          <w:rFonts w:ascii="Times New Roman" w:hAnsi="Times New Roman" w:cs="Times New Roman"/>
          <w:sz w:val="28"/>
          <w:szCs w:val="28"/>
        </w:rPr>
        <w:t xml:space="preserve"> которого выявлены </w:t>
      </w:r>
      <w:r w:rsidR="007859EA">
        <w:rPr>
          <w:rFonts w:ascii="Times New Roman" w:hAnsi="Times New Roman" w:cs="Times New Roman"/>
          <w:sz w:val="28"/>
          <w:szCs w:val="28"/>
        </w:rPr>
        <w:t>следующие недостатки: отдельные учащиеся небрежно ведут записи и не выполняют работу над ошибками, домашние задания, в неполном об</w:t>
      </w:r>
      <w:r>
        <w:rPr>
          <w:rFonts w:ascii="Times New Roman" w:hAnsi="Times New Roman" w:cs="Times New Roman"/>
          <w:sz w:val="28"/>
          <w:szCs w:val="28"/>
        </w:rPr>
        <w:t xml:space="preserve">ъеме ведут записи на уроке. </w:t>
      </w:r>
      <w:r w:rsidR="004A51C7">
        <w:rPr>
          <w:rFonts w:ascii="Times New Roman" w:hAnsi="Times New Roman" w:cs="Times New Roman"/>
          <w:sz w:val="28"/>
          <w:szCs w:val="28"/>
        </w:rPr>
        <w:t xml:space="preserve">Особый </w:t>
      </w:r>
      <w:proofErr w:type="gramStart"/>
      <w:r w:rsidR="004A51C7">
        <w:rPr>
          <w:rFonts w:ascii="Times New Roman" w:hAnsi="Times New Roman" w:cs="Times New Roman"/>
          <w:sz w:val="28"/>
          <w:szCs w:val="28"/>
        </w:rPr>
        <w:t>контроль за</w:t>
      </w:r>
      <w:proofErr w:type="gramEnd"/>
      <w:r w:rsidR="004A51C7">
        <w:rPr>
          <w:rFonts w:ascii="Times New Roman" w:hAnsi="Times New Roman" w:cs="Times New Roman"/>
          <w:sz w:val="28"/>
          <w:szCs w:val="28"/>
        </w:rPr>
        <w:t xml:space="preserve"> проверкой тетрадей </w:t>
      </w:r>
      <w:r>
        <w:rPr>
          <w:rFonts w:ascii="Times New Roman" w:hAnsi="Times New Roman" w:cs="Times New Roman"/>
          <w:sz w:val="28"/>
          <w:szCs w:val="28"/>
        </w:rPr>
        <w:t xml:space="preserve"> проводился </w:t>
      </w:r>
      <w:r w:rsidR="004A51C7">
        <w:rPr>
          <w:rFonts w:ascii="Times New Roman" w:hAnsi="Times New Roman" w:cs="Times New Roman"/>
          <w:sz w:val="28"/>
          <w:szCs w:val="28"/>
        </w:rPr>
        <w:t xml:space="preserve"> в начальных классах. По </w:t>
      </w:r>
      <w:r>
        <w:rPr>
          <w:rFonts w:ascii="Times New Roman" w:hAnsi="Times New Roman" w:cs="Times New Roman"/>
          <w:sz w:val="28"/>
          <w:szCs w:val="28"/>
        </w:rPr>
        <w:t>итогам проверки</w:t>
      </w:r>
      <w:r w:rsidR="004A51C7">
        <w:rPr>
          <w:rFonts w:ascii="Times New Roman" w:hAnsi="Times New Roman" w:cs="Times New Roman"/>
          <w:sz w:val="28"/>
          <w:szCs w:val="28"/>
        </w:rPr>
        <w:t xml:space="preserve"> было выявлено, что не в системе проверяются рабочие тетради у учителей </w:t>
      </w:r>
      <w:proofErr w:type="spellStart"/>
      <w:r w:rsidR="004A51C7">
        <w:rPr>
          <w:rFonts w:ascii="Times New Roman" w:hAnsi="Times New Roman" w:cs="Times New Roman"/>
          <w:sz w:val="28"/>
          <w:szCs w:val="28"/>
        </w:rPr>
        <w:t>Ко</w:t>
      </w:r>
      <w:r>
        <w:rPr>
          <w:rFonts w:ascii="Times New Roman" w:hAnsi="Times New Roman" w:cs="Times New Roman"/>
          <w:sz w:val="28"/>
          <w:szCs w:val="28"/>
        </w:rPr>
        <w:t>ренковой</w:t>
      </w:r>
      <w:proofErr w:type="spellEnd"/>
      <w:r>
        <w:rPr>
          <w:rFonts w:ascii="Times New Roman" w:hAnsi="Times New Roman" w:cs="Times New Roman"/>
          <w:sz w:val="28"/>
          <w:szCs w:val="28"/>
        </w:rPr>
        <w:t xml:space="preserve"> С.И. и Дубининой  Е.С., а также не прослеживается  в тетрадях </w:t>
      </w:r>
      <w:r w:rsidR="004A51C7">
        <w:rPr>
          <w:rFonts w:ascii="Times New Roman" w:hAnsi="Times New Roman" w:cs="Times New Roman"/>
          <w:sz w:val="28"/>
          <w:szCs w:val="28"/>
        </w:rPr>
        <w:t xml:space="preserve"> работа над ошибками по русскому языку</w:t>
      </w:r>
      <w:r>
        <w:rPr>
          <w:rFonts w:ascii="Times New Roman" w:hAnsi="Times New Roman" w:cs="Times New Roman"/>
          <w:sz w:val="28"/>
          <w:szCs w:val="28"/>
        </w:rPr>
        <w:t xml:space="preserve"> и математике.</w:t>
      </w:r>
      <w:r w:rsidR="004A51C7">
        <w:rPr>
          <w:rFonts w:ascii="Times New Roman" w:hAnsi="Times New Roman" w:cs="Times New Roman"/>
          <w:sz w:val="28"/>
          <w:szCs w:val="28"/>
        </w:rPr>
        <w:t xml:space="preserve"> Кроме этого учителя допускают пропуски ошибок</w:t>
      </w:r>
      <w:r w:rsidR="006D3348">
        <w:rPr>
          <w:rFonts w:ascii="Times New Roman" w:hAnsi="Times New Roman" w:cs="Times New Roman"/>
          <w:sz w:val="28"/>
          <w:szCs w:val="28"/>
        </w:rPr>
        <w:t>, допущенные учащимися</w:t>
      </w:r>
      <w:r w:rsidR="004A51C7">
        <w:rPr>
          <w:rFonts w:ascii="Times New Roman" w:hAnsi="Times New Roman" w:cs="Times New Roman"/>
          <w:sz w:val="28"/>
          <w:szCs w:val="28"/>
        </w:rPr>
        <w:t xml:space="preserve">. </w:t>
      </w:r>
      <w:r w:rsidR="006D3348">
        <w:rPr>
          <w:rFonts w:ascii="Times New Roman" w:hAnsi="Times New Roman" w:cs="Times New Roman"/>
          <w:sz w:val="28"/>
          <w:szCs w:val="28"/>
        </w:rPr>
        <w:t>Было отмечено, что по математике учителя не и</w:t>
      </w:r>
      <w:r>
        <w:rPr>
          <w:rFonts w:ascii="Times New Roman" w:hAnsi="Times New Roman" w:cs="Times New Roman"/>
          <w:sz w:val="28"/>
          <w:szCs w:val="28"/>
        </w:rPr>
        <w:t xml:space="preserve">справляют вычислительные ошибки и не требуют от детей полного решения числовых выражений, уравнений. </w:t>
      </w:r>
      <w:r w:rsidR="007859EA">
        <w:rPr>
          <w:rFonts w:ascii="Times New Roman" w:hAnsi="Times New Roman" w:cs="Times New Roman"/>
          <w:sz w:val="28"/>
          <w:szCs w:val="28"/>
        </w:rPr>
        <w:t>Анализ проверки работы учителей с рабочими тетрадями выявил недостаточную работ</w:t>
      </w:r>
      <w:r w:rsidR="004A51C7">
        <w:rPr>
          <w:rFonts w:ascii="Times New Roman" w:hAnsi="Times New Roman" w:cs="Times New Roman"/>
          <w:sz w:val="28"/>
          <w:szCs w:val="28"/>
        </w:rPr>
        <w:t xml:space="preserve">у со слабоуспевающими учащимися. </w:t>
      </w:r>
      <w:r w:rsidR="006D3348">
        <w:rPr>
          <w:rFonts w:ascii="Times New Roman" w:hAnsi="Times New Roman" w:cs="Times New Roman"/>
          <w:sz w:val="28"/>
          <w:szCs w:val="28"/>
        </w:rPr>
        <w:t xml:space="preserve">Контроль осуществлялся как в форме инспектирования, так и в форме оказания методической помощи. План </w:t>
      </w:r>
      <w:proofErr w:type="spellStart"/>
      <w:r w:rsidR="006D3348">
        <w:rPr>
          <w:rFonts w:ascii="Times New Roman" w:hAnsi="Times New Roman" w:cs="Times New Roman"/>
          <w:sz w:val="28"/>
          <w:szCs w:val="28"/>
        </w:rPr>
        <w:t>внутришкольного</w:t>
      </w:r>
      <w:proofErr w:type="spellEnd"/>
      <w:r w:rsidR="006D3348">
        <w:rPr>
          <w:rFonts w:ascii="Times New Roman" w:hAnsi="Times New Roman" w:cs="Times New Roman"/>
          <w:sz w:val="28"/>
          <w:szCs w:val="28"/>
        </w:rPr>
        <w:t xml:space="preserve"> контроля корректировался по мере необходимости. Осуществление контроля сопровождалось соблюдение его основных принципов: научности, гласности, объективности, плановости. Итоги контроля отражены в протоколах совещаний при директоре, а также в приказах директора, в справках.</w:t>
      </w:r>
      <w:r w:rsidR="00725ECF">
        <w:rPr>
          <w:rFonts w:ascii="Times New Roman" w:hAnsi="Times New Roman" w:cs="Times New Roman"/>
          <w:sz w:val="28"/>
          <w:szCs w:val="28"/>
        </w:rPr>
        <w:t xml:space="preserve"> </w:t>
      </w:r>
    </w:p>
    <w:p w:rsidR="00725ECF" w:rsidRDefault="006D3348" w:rsidP="00725EC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учащихся 2-9 классов изучался и анализировался систематически путем проведения контрольных, тестовых работ (входных, четвертных, по итогам полугодий, года).</w:t>
      </w:r>
      <w:r w:rsidR="00725ECF">
        <w:rPr>
          <w:rFonts w:ascii="Times New Roman" w:hAnsi="Times New Roman" w:cs="Times New Roman"/>
          <w:sz w:val="28"/>
          <w:szCs w:val="28"/>
        </w:rPr>
        <w:t xml:space="preserve"> </w:t>
      </w:r>
      <w:r>
        <w:rPr>
          <w:rFonts w:ascii="Times New Roman" w:hAnsi="Times New Roman" w:cs="Times New Roman"/>
          <w:sz w:val="28"/>
          <w:szCs w:val="28"/>
        </w:rPr>
        <w:t xml:space="preserve">Знания обучающихся 2-9 классов подвергались всестороннему анализу и сравнению по предметам, темам, классам, с выходом на конкретного учителя. </w:t>
      </w:r>
    </w:p>
    <w:p w:rsidR="00725ECF" w:rsidRDefault="006D3348" w:rsidP="00725ECF">
      <w:pPr>
        <w:spacing w:after="0"/>
        <w:ind w:firstLine="567"/>
        <w:jc w:val="both"/>
        <w:rPr>
          <w:rFonts w:ascii="Times New Roman" w:hAnsi="Times New Roman" w:cs="Times New Roman"/>
          <w:sz w:val="28"/>
          <w:szCs w:val="28"/>
        </w:rPr>
      </w:pPr>
      <w:r>
        <w:rPr>
          <w:rFonts w:ascii="Times New Roman" w:hAnsi="Times New Roman" w:cs="Times New Roman"/>
          <w:sz w:val="28"/>
          <w:szCs w:val="28"/>
        </w:rPr>
        <w:t>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w:t>
      </w:r>
      <w:r w:rsidR="00B46EBB">
        <w:rPr>
          <w:rFonts w:ascii="Times New Roman" w:hAnsi="Times New Roman" w:cs="Times New Roman"/>
          <w:sz w:val="28"/>
          <w:szCs w:val="28"/>
        </w:rPr>
        <w:t xml:space="preserve"> обучению учащихся и их причин.</w:t>
      </w:r>
      <w:r w:rsidR="00725ECF">
        <w:rPr>
          <w:rFonts w:ascii="Times New Roman" w:hAnsi="Times New Roman" w:cs="Times New Roman"/>
          <w:sz w:val="28"/>
          <w:szCs w:val="28"/>
        </w:rPr>
        <w:t xml:space="preserve"> Также </w:t>
      </w:r>
      <w:r>
        <w:rPr>
          <w:rFonts w:ascii="Times New Roman" w:hAnsi="Times New Roman" w:cs="Times New Roman"/>
          <w:sz w:val="28"/>
          <w:szCs w:val="28"/>
        </w:rPr>
        <w:t xml:space="preserve">проводился мониторинг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обязательных результатов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русскому языку и математике в виде административных контрольных работ. Работы анализировались, обсуждали</w:t>
      </w:r>
      <w:r w:rsidR="00B46EBB">
        <w:rPr>
          <w:rFonts w:ascii="Times New Roman" w:hAnsi="Times New Roman" w:cs="Times New Roman"/>
          <w:sz w:val="28"/>
          <w:szCs w:val="28"/>
        </w:rPr>
        <w:t>сь на совещаниях при директоре.</w:t>
      </w:r>
      <w:r w:rsidR="00725ECF">
        <w:rPr>
          <w:rFonts w:ascii="Times New Roman" w:hAnsi="Times New Roman" w:cs="Times New Roman"/>
          <w:sz w:val="28"/>
          <w:szCs w:val="28"/>
        </w:rPr>
        <w:t xml:space="preserve"> </w:t>
      </w:r>
    </w:p>
    <w:p w:rsidR="00725ECF" w:rsidRDefault="00B46EBB" w:rsidP="00725ECF">
      <w:pPr>
        <w:spacing w:after="0"/>
        <w:ind w:firstLine="567"/>
        <w:jc w:val="both"/>
        <w:rPr>
          <w:rFonts w:ascii="Times New Roman" w:hAnsi="Times New Roman" w:cs="Times New Roman"/>
          <w:sz w:val="28"/>
          <w:szCs w:val="28"/>
        </w:rPr>
      </w:pPr>
      <w:r>
        <w:rPr>
          <w:rFonts w:ascii="Times New Roman" w:hAnsi="Times New Roman" w:cs="Times New Roman"/>
          <w:sz w:val="28"/>
          <w:szCs w:val="28"/>
        </w:rPr>
        <w:t>В течение учебного</w:t>
      </w:r>
      <w:r w:rsidR="00725ECF">
        <w:rPr>
          <w:rFonts w:ascii="Times New Roman" w:hAnsi="Times New Roman" w:cs="Times New Roman"/>
          <w:sz w:val="28"/>
          <w:szCs w:val="28"/>
        </w:rPr>
        <w:t xml:space="preserve"> года </w:t>
      </w:r>
      <w:r>
        <w:rPr>
          <w:rFonts w:ascii="Times New Roman" w:hAnsi="Times New Roman" w:cs="Times New Roman"/>
          <w:sz w:val="28"/>
          <w:szCs w:val="28"/>
        </w:rPr>
        <w:t xml:space="preserve">тщательно </w:t>
      </w:r>
      <w:r w:rsidR="006D3348">
        <w:rPr>
          <w:rFonts w:ascii="Times New Roman" w:hAnsi="Times New Roman" w:cs="Times New Roman"/>
          <w:sz w:val="28"/>
          <w:szCs w:val="28"/>
        </w:rPr>
        <w:t xml:space="preserve">осуществлялся </w:t>
      </w:r>
      <w:proofErr w:type="gramStart"/>
      <w:r w:rsidR="006D3348">
        <w:rPr>
          <w:rFonts w:ascii="Times New Roman" w:hAnsi="Times New Roman" w:cs="Times New Roman"/>
          <w:sz w:val="28"/>
          <w:szCs w:val="28"/>
        </w:rPr>
        <w:t>контроль за</w:t>
      </w:r>
      <w:proofErr w:type="gramEnd"/>
      <w:r w:rsidR="006D3348">
        <w:rPr>
          <w:rFonts w:ascii="Times New Roman" w:hAnsi="Times New Roman" w:cs="Times New Roman"/>
          <w:sz w:val="28"/>
          <w:szCs w:val="28"/>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w:t>
      </w:r>
      <w:r w:rsidR="006D3348">
        <w:rPr>
          <w:rFonts w:ascii="Times New Roman" w:hAnsi="Times New Roman" w:cs="Times New Roman"/>
          <w:sz w:val="28"/>
          <w:szCs w:val="28"/>
        </w:rPr>
        <w:lastRenderedPageBreak/>
        <w:t>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Благодаря проведенным мероприятиям, программы по предметам учебного плана во всех классах в 2018-2019 учеб</w:t>
      </w:r>
      <w:r w:rsidR="00725ECF">
        <w:rPr>
          <w:rFonts w:ascii="Times New Roman" w:hAnsi="Times New Roman" w:cs="Times New Roman"/>
          <w:sz w:val="28"/>
          <w:szCs w:val="28"/>
        </w:rPr>
        <w:t>ном году выполнены в полном объеме.</w:t>
      </w:r>
    </w:p>
    <w:p w:rsidR="006D3348" w:rsidRPr="0084089C" w:rsidRDefault="00B46EBB" w:rsidP="00725ECF">
      <w:pPr>
        <w:spacing w:after="0"/>
        <w:ind w:firstLine="567"/>
        <w:jc w:val="both"/>
        <w:rPr>
          <w:rFonts w:ascii="Times New Roman" w:hAnsi="Times New Roman" w:cs="Times New Roman"/>
          <w:sz w:val="28"/>
          <w:szCs w:val="28"/>
        </w:rPr>
      </w:pPr>
      <w:r w:rsidRPr="0084089C">
        <w:rPr>
          <w:rFonts w:ascii="Times New Roman" w:hAnsi="Times New Roman" w:cs="Times New Roman"/>
          <w:sz w:val="28"/>
          <w:szCs w:val="28"/>
        </w:rPr>
        <w:t xml:space="preserve">Большое внимание уделялось проверке дневников обучающихся. Проверка дневников показала, что в лучшем состоянии </w:t>
      </w:r>
      <w:r w:rsidR="00E74B4C" w:rsidRPr="0084089C">
        <w:rPr>
          <w:rFonts w:ascii="Times New Roman" w:hAnsi="Times New Roman" w:cs="Times New Roman"/>
          <w:sz w:val="28"/>
          <w:szCs w:val="28"/>
        </w:rPr>
        <w:t>находятся дневники обучающихся 2,3,5,6,8</w:t>
      </w:r>
      <w:r w:rsidRPr="0084089C">
        <w:rPr>
          <w:rFonts w:ascii="Times New Roman" w:hAnsi="Times New Roman" w:cs="Times New Roman"/>
          <w:sz w:val="28"/>
          <w:szCs w:val="28"/>
        </w:rPr>
        <w:t xml:space="preserve"> классов. Обучающиеся выполняют требования к ведению дневников, есть подписи род</w:t>
      </w:r>
      <w:r w:rsidR="00E74B4C" w:rsidRPr="0084089C">
        <w:rPr>
          <w:rFonts w:ascii="Times New Roman" w:hAnsi="Times New Roman" w:cs="Times New Roman"/>
          <w:sz w:val="28"/>
          <w:szCs w:val="28"/>
        </w:rPr>
        <w:t xml:space="preserve">ителей, классные руководители </w:t>
      </w:r>
      <w:r w:rsidRPr="0084089C">
        <w:rPr>
          <w:rFonts w:ascii="Times New Roman" w:hAnsi="Times New Roman" w:cs="Times New Roman"/>
          <w:sz w:val="28"/>
          <w:szCs w:val="28"/>
        </w:rPr>
        <w:t xml:space="preserve"> своевременно осуществляют контроль. В дневник</w:t>
      </w:r>
      <w:r w:rsidR="0084089C" w:rsidRPr="0084089C">
        <w:rPr>
          <w:rFonts w:ascii="Times New Roman" w:hAnsi="Times New Roman" w:cs="Times New Roman"/>
          <w:sz w:val="28"/>
          <w:szCs w:val="28"/>
        </w:rPr>
        <w:t xml:space="preserve">ах некоторых обучающихся 4,9 классов обнаружен </w:t>
      </w:r>
      <w:r w:rsidRPr="0084089C">
        <w:rPr>
          <w:rFonts w:ascii="Times New Roman" w:hAnsi="Times New Roman" w:cs="Times New Roman"/>
          <w:sz w:val="28"/>
          <w:szCs w:val="28"/>
        </w:rPr>
        <w:t xml:space="preserve"> ряд нарушений: первые страницы дневников не заполнены, не систематически ведется контроль, как со стороны родителей, так и со стороны классных</w:t>
      </w:r>
      <w:r w:rsidR="0084089C" w:rsidRPr="0084089C">
        <w:rPr>
          <w:rFonts w:ascii="Times New Roman" w:hAnsi="Times New Roman" w:cs="Times New Roman"/>
          <w:sz w:val="28"/>
          <w:szCs w:val="28"/>
        </w:rPr>
        <w:t xml:space="preserve"> руководителей.</w:t>
      </w:r>
    </w:p>
    <w:p w:rsidR="006D3348" w:rsidRDefault="006D3348" w:rsidP="00725ECF">
      <w:pPr>
        <w:ind w:firstLine="567"/>
        <w:jc w:val="both"/>
        <w:rPr>
          <w:rFonts w:ascii="Times New Roman" w:hAnsi="Times New Roman" w:cs="Times New Roman"/>
          <w:sz w:val="28"/>
          <w:szCs w:val="28"/>
        </w:rPr>
      </w:pPr>
      <w:r>
        <w:rPr>
          <w:rFonts w:ascii="Times New Roman" w:hAnsi="Times New Roman" w:cs="Times New Roman"/>
          <w:sz w:val="28"/>
          <w:szCs w:val="28"/>
        </w:rPr>
        <w:t>С педагогами, классными руководителями проводились совещания, на которых осуществлялся анализ успеваемости обучающихся, анализ ЗУН по итогам контроля, анализ выполнения программ, посещаемости обучающимися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класса. Проведение совещаний позволило своевременно выявлять возникающие проблемы и осуществлять их коррекцию.</w:t>
      </w:r>
    </w:p>
    <w:p w:rsidR="00725ECF" w:rsidRDefault="006D3348" w:rsidP="00725ECF">
      <w:pPr>
        <w:spacing w:after="0"/>
        <w:jc w:val="both"/>
        <w:rPr>
          <w:rFonts w:ascii="Times New Roman" w:hAnsi="Times New Roman" w:cs="Times New Roman"/>
          <w:sz w:val="28"/>
          <w:szCs w:val="28"/>
        </w:rPr>
      </w:pPr>
      <w:r w:rsidRPr="0089332D">
        <w:rPr>
          <w:rFonts w:ascii="Times New Roman" w:hAnsi="Times New Roman" w:cs="Times New Roman"/>
          <w:b/>
          <w:sz w:val="28"/>
          <w:szCs w:val="28"/>
        </w:rPr>
        <w:t xml:space="preserve">Выводы: </w:t>
      </w:r>
      <w:r w:rsidRPr="0089332D">
        <w:rPr>
          <w:rFonts w:ascii="Times New Roman" w:hAnsi="Times New Roman" w:cs="Times New Roman"/>
          <w:sz w:val="28"/>
          <w:szCs w:val="28"/>
        </w:rPr>
        <w:t xml:space="preserve">формы и методы контроля соответствуют задачам, которые ставил педагогический коллектив школы на учебный год. Учителям начальных классов и учителям основного общего образования необходимо обратить внимание на формирование </w:t>
      </w:r>
      <w:proofErr w:type="spellStart"/>
      <w:r w:rsidRPr="0089332D">
        <w:rPr>
          <w:rFonts w:ascii="Times New Roman" w:hAnsi="Times New Roman" w:cs="Times New Roman"/>
          <w:sz w:val="28"/>
          <w:szCs w:val="28"/>
        </w:rPr>
        <w:t>общеучебных</w:t>
      </w:r>
      <w:proofErr w:type="spellEnd"/>
      <w:r w:rsidRPr="0089332D">
        <w:rPr>
          <w:rFonts w:ascii="Times New Roman" w:hAnsi="Times New Roman" w:cs="Times New Roman"/>
          <w:sz w:val="28"/>
          <w:szCs w:val="28"/>
        </w:rPr>
        <w:t xml:space="preserve">, логических и регулятивных УУД, на уроках уделять больше внимания заданиям, требующим </w:t>
      </w:r>
      <w:proofErr w:type="gramStart"/>
      <w:r w:rsidRPr="0089332D">
        <w:rPr>
          <w:rFonts w:ascii="Times New Roman" w:hAnsi="Times New Roman" w:cs="Times New Roman"/>
          <w:sz w:val="28"/>
          <w:szCs w:val="28"/>
        </w:rPr>
        <w:t>логических рассуждений</w:t>
      </w:r>
      <w:proofErr w:type="gramEnd"/>
      <w:r w:rsidRPr="0089332D">
        <w:rPr>
          <w:rFonts w:ascii="Times New Roman" w:hAnsi="Times New Roman" w:cs="Times New Roman"/>
          <w:sz w:val="28"/>
          <w:szCs w:val="28"/>
        </w:rPr>
        <w:t>, доказательств, обоснований, а также заданиям, направленным на сравнение, обобщение, формирующим умение делать выводы и прогнозы</w:t>
      </w:r>
      <w:r w:rsidR="00725ECF">
        <w:rPr>
          <w:rFonts w:ascii="Times New Roman" w:hAnsi="Times New Roman" w:cs="Times New Roman"/>
          <w:sz w:val="28"/>
          <w:szCs w:val="28"/>
        </w:rPr>
        <w:t>.</w:t>
      </w:r>
    </w:p>
    <w:p w:rsidR="00521E19" w:rsidRPr="00725ECF" w:rsidRDefault="00521E19" w:rsidP="00725ECF">
      <w:pPr>
        <w:spacing w:after="0"/>
        <w:ind w:firstLine="567"/>
        <w:jc w:val="both"/>
        <w:rPr>
          <w:rFonts w:ascii="Times New Roman" w:hAnsi="Times New Roman" w:cs="Times New Roman"/>
          <w:b/>
          <w:sz w:val="28"/>
          <w:szCs w:val="28"/>
        </w:rPr>
      </w:pPr>
      <w:r w:rsidRPr="00521E19">
        <w:rPr>
          <w:rFonts w:ascii="Times New Roman" w:hAnsi="Times New Roman" w:cs="Times New Roman"/>
          <w:sz w:val="28"/>
          <w:szCs w:val="28"/>
        </w:rPr>
        <w:t>Воспитание рассматривается как неотъемлемая часть образовательного процесса, направленная на создание условий:</w:t>
      </w:r>
    </w:p>
    <w:p w:rsidR="00521E19" w:rsidRPr="00521E19" w:rsidRDefault="00521E19" w:rsidP="00521E19">
      <w:pPr>
        <w:pStyle w:val="a8"/>
        <w:ind w:right="-2"/>
        <w:jc w:val="both"/>
        <w:rPr>
          <w:rFonts w:ascii="Times New Roman" w:hAnsi="Times New Roman" w:cs="Times New Roman"/>
          <w:sz w:val="28"/>
          <w:szCs w:val="28"/>
        </w:rPr>
      </w:pPr>
      <w:r w:rsidRPr="00521E19">
        <w:rPr>
          <w:rFonts w:ascii="Times New Roman" w:hAnsi="Times New Roman" w:cs="Times New Roman"/>
          <w:sz w:val="28"/>
          <w:szCs w:val="28"/>
        </w:rPr>
        <w:t>- для становления системы жизненных смыслов и ценностей растущего человека;</w:t>
      </w:r>
    </w:p>
    <w:p w:rsidR="00521E19" w:rsidRPr="00521E19" w:rsidRDefault="00521E19" w:rsidP="00725ECF">
      <w:pPr>
        <w:pStyle w:val="a5"/>
        <w:spacing w:before="0" w:beforeAutospacing="0" w:after="0" w:afterAutospacing="0"/>
        <w:ind w:right="-2"/>
        <w:jc w:val="both"/>
        <w:rPr>
          <w:sz w:val="28"/>
          <w:szCs w:val="28"/>
        </w:rPr>
      </w:pPr>
      <w:r w:rsidRPr="00521E19">
        <w:rPr>
          <w:sz w:val="28"/>
          <w:szCs w:val="28"/>
        </w:rPr>
        <w:t>- для включения подрастающего поколения в пространство культуры;</w:t>
      </w:r>
    </w:p>
    <w:p w:rsidR="00521E19" w:rsidRPr="00521E19" w:rsidRDefault="00521E19" w:rsidP="00725ECF">
      <w:pPr>
        <w:pStyle w:val="a5"/>
        <w:spacing w:before="0" w:beforeAutospacing="0" w:after="0" w:afterAutospacing="0"/>
        <w:ind w:right="-2"/>
        <w:jc w:val="both"/>
        <w:rPr>
          <w:sz w:val="28"/>
          <w:szCs w:val="28"/>
        </w:rPr>
      </w:pPr>
      <w:r w:rsidRPr="00521E19">
        <w:rPr>
          <w:sz w:val="28"/>
          <w:szCs w:val="28"/>
        </w:rPr>
        <w:t>- для осмысления ребенком цели своей жизни в соответствии с возможными путями развития;</w:t>
      </w:r>
    </w:p>
    <w:p w:rsidR="00521E19" w:rsidRPr="00521E19" w:rsidRDefault="00521E19" w:rsidP="00725ECF">
      <w:pPr>
        <w:pStyle w:val="a5"/>
        <w:spacing w:before="0" w:beforeAutospacing="0" w:after="0" w:afterAutospacing="0"/>
        <w:ind w:right="-2"/>
        <w:jc w:val="both"/>
        <w:rPr>
          <w:sz w:val="28"/>
          <w:szCs w:val="28"/>
        </w:rPr>
      </w:pPr>
      <w:r w:rsidRPr="00521E19">
        <w:rPr>
          <w:sz w:val="28"/>
          <w:szCs w:val="28"/>
        </w:rPr>
        <w:t>- для включения учащихся в решение соответствующих их возрастным особенностям и возможностям проблем в различных сферах жизни.</w:t>
      </w:r>
    </w:p>
    <w:p w:rsidR="00725ECF" w:rsidRDefault="00725ECF" w:rsidP="00725ECF">
      <w:pPr>
        <w:spacing w:after="0"/>
        <w:ind w:firstLine="709"/>
        <w:jc w:val="both"/>
        <w:rPr>
          <w:rFonts w:ascii="Times New Roman" w:hAnsi="Times New Roman" w:cs="Times New Roman"/>
          <w:b/>
          <w:bCs/>
          <w:sz w:val="28"/>
          <w:szCs w:val="28"/>
        </w:rPr>
      </w:pPr>
    </w:p>
    <w:p w:rsidR="00725ECF" w:rsidRDefault="00725ECF" w:rsidP="00725ECF">
      <w:pPr>
        <w:spacing w:after="0"/>
        <w:ind w:firstLine="709"/>
        <w:jc w:val="both"/>
        <w:rPr>
          <w:rFonts w:ascii="Times New Roman" w:hAnsi="Times New Roman" w:cs="Times New Roman"/>
          <w:b/>
          <w:bCs/>
          <w:sz w:val="28"/>
          <w:szCs w:val="28"/>
        </w:rPr>
      </w:pP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b/>
          <w:bCs/>
          <w:sz w:val="28"/>
          <w:szCs w:val="28"/>
        </w:rPr>
        <w:lastRenderedPageBreak/>
        <w:t>Цель воспитательной работы школы</w:t>
      </w:r>
      <w:r w:rsidRPr="00521E19">
        <w:rPr>
          <w:rFonts w:ascii="Times New Roman" w:hAnsi="Times New Roman" w:cs="Times New Roman"/>
          <w:sz w:val="28"/>
          <w:szCs w:val="28"/>
        </w:rPr>
        <w:t xml:space="preserve">: </w:t>
      </w:r>
    </w:p>
    <w:p w:rsidR="00521E19" w:rsidRPr="00521E19" w:rsidRDefault="00725ECF" w:rsidP="00725ECF">
      <w:pPr>
        <w:spacing w:after="0"/>
        <w:jc w:val="both"/>
        <w:rPr>
          <w:rFonts w:ascii="Times New Roman" w:hAnsi="Times New Roman" w:cs="Times New Roman"/>
          <w:sz w:val="28"/>
          <w:szCs w:val="28"/>
        </w:rPr>
      </w:pPr>
      <w:r>
        <w:rPr>
          <w:rFonts w:ascii="Times New Roman" w:hAnsi="Times New Roman" w:cs="Times New Roman"/>
          <w:sz w:val="28"/>
          <w:szCs w:val="28"/>
        </w:rPr>
        <w:t>п</w:t>
      </w:r>
      <w:r w:rsidR="00521E19" w:rsidRPr="00521E19">
        <w:rPr>
          <w:rFonts w:ascii="Times New Roman" w:hAnsi="Times New Roman" w:cs="Times New Roman"/>
          <w:sz w:val="28"/>
          <w:szCs w:val="28"/>
        </w:rPr>
        <w:t>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учетом интересов и требований окружающих  его людей и общества в целом.</w:t>
      </w:r>
    </w:p>
    <w:p w:rsidR="00521E19" w:rsidRPr="00521E19" w:rsidRDefault="00521E19" w:rsidP="00725ECF">
      <w:pPr>
        <w:spacing w:after="0"/>
        <w:ind w:firstLine="567"/>
        <w:jc w:val="both"/>
        <w:rPr>
          <w:rFonts w:ascii="Times New Roman" w:hAnsi="Times New Roman" w:cs="Times New Roman"/>
          <w:b/>
          <w:color w:val="000000"/>
          <w:sz w:val="28"/>
          <w:szCs w:val="28"/>
        </w:rPr>
      </w:pPr>
      <w:r w:rsidRPr="00521E19">
        <w:rPr>
          <w:rFonts w:ascii="Times New Roman" w:hAnsi="Times New Roman" w:cs="Times New Roman"/>
          <w:b/>
          <w:bCs/>
          <w:color w:val="000000"/>
          <w:sz w:val="28"/>
          <w:szCs w:val="28"/>
        </w:rPr>
        <w:t>Задачи воспитательной работы:</w:t>
      </w:r>
    </w:p>
    <w:p w:rsidR="00521E19" w:rsidRPr="00521E19" w:rsidRDefault="00521E19" w:rsidP="00725ECF">
      <w:pPr>
        <w:spacing w:after="0"/>
        <w:ind w:firstLine="567"/>
        <w:jc w:val="both"/>
        <w:rPr>
          <w:rFonts w:ascii="Times New Roman" w:eastAsia="Calibri" w:hAnsi="Times New Roman" w:cs="Times New Roman"/>
          <w:sz w:val="28"/>
          <w:szCs w:val="28"/>
        </w:rPr>
      </w:pPr>
      <w:r w:rsidRPr="00521E19">
        <w:rPr>
          <w:rFonts w:ascii="Times New Roman" w:hAnsi="Times New Roman" w:cs="Times New Roman"/>
          <w:bCs/>
          <w:color w:val="000000"/>
          <w:sz w:val="28"/>
          <w:szCs w:val="28"/>
        </w:rPr>
        <w:t xml:space="preserve">- </w:t>
      </w:r>
      <w:r w:rsidRPr="00521E19">
        <w:rPr>
          <w:rFonts w:ascii="Times New Roman" w:hAnsi="Times New Roman" w:cs="Times New Roman"/>
          <w:sz w:val="28"/>
          <w:szCs w:val="28"/>
        </w:rPr>
        <w:t>Работать  по повышению научно-теоретического уровня педагогического коллектива в области воспитания детей.</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Создавать условия для активного и полезного взаимодействия школы и семьи по вопросам воспитания учащихся.</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Способствовать развитию индивидуальных особенностей учащихся, совершенствуя дифференцированные формы обучения; создать условия для творческой деятельности;</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Бережно охранять и развивать школьные традиции, создавая благоприятные условия для всестороннего развития личности учащихся;</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xml:space="preserve">- Развивать  </w:t>
      </w:r>
      <w:proofErr w:type="spellStart"/>
      <w:r w:rsidRPr="00521E19">
        <w:rPr>
          <w:rFonts w:ascii="Times New Roman" w:hAnsi="Times New Roman" w:cs="Times New Roman"/>
          <w:sz w:val="28"/>
          <w:szCs w:val="28"/>
        </w:rPr>
        <w:t>здоровьесберегающую</w:t>
      </w:r>
      <w:proofErr w:type="spellEnd"/>
      <w:r w:rsidRPr="00521E19">
        <w:rPr>
          <w:rFonts w:ascii="Times New Roman" w:hAnsi="Times New Roman" w:cs="Times New Roman"/>
          <w:sz w:val="28"/>
          <w:szCs w:val="28"/>
        </w:rPr>
        <w:t xml:space="preserve">  среду, способствующую формированию у школьников потребности в ведении здорового образа жизни;</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xml:space="preserve">- Развивать общую культуру школьников через приобщение к русской национальной культуре, обычаям и традициям; </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Максимально вовлекать родителей в жизнь школы и привлекать их к реализации программы развития.</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Исходя из целей и задач воспитательной  работы, были определены приоритетные  направления воспитательной деятельности  школы:</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w:t>
      </w:r>
      <w:r w:rsidR="00750690">
        <w:rPr>
          <w:rFonts w:ascii="Times New Roman" w:hAnsi="Times New Roman" w:cs="Times New Roman"/>
          <w:sz w:val="28"/>
          <w:szCs w:val="28"/>
        </w:rPr>
        <w:t xml:space="preserve"> </w:t>
      </w:r>
      <w:proofErr w:type="spellStart"/>
      <w:proofErr w:type="gramStart"/>
      <w:r w:rsidRPr="00521E19">
        <w:rPr>
          <w:rFonts w:ascii="Times New Roman" w:hAnsi="Times New Roman" w:cs="Times New Roman"/>
          <w:sz w:val="28"/>
          <w:szCs w:val="28"/>
        </w:rPr>
        <w:t>Гражданско</w:t>
      </w:r>
      <w:proofErr w:type="spellEnd"/>
      <w:r w:rsidRPr="00521E19">
        <w:rPr>
          <w:rFonts w:ascii="Times New Roman" w:hAnsi="Times New Roman" w:cs="Times New Roman"/>
          <w:sz w:val="28"/>
          <w:szCs w:val="28"/>
        </w:rPr>
        <w:t>- патриотическое</w:t>
      </w:r>
      <w:proofErr w:type="gramEnd"/>
      <w:r w:rsidRPr="00521E19">
        <w:rPr>
          <w:rFonts w:ascii="Times New Roman" w:hAnsi="Times New Roman" w:cs="Times New Roman"/>
          <w:sz w:val="28"/>
          <w:szCs w:val="28"/>
        </w:rPr>
        <w:t>;</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Духовно-нравственное;</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Художественно-эстетическое;</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w:t>
      </w:r>
      <w:r w:rsidR="00750690">
        <w:rPr>
          <w:rFonts w:ascii="Times New Roman" w:hAnsi="Times New Roman" w:cs="Times New Roman"/>
          <w:sz w:val="28"/>
          <w:szCs w:val="28"/>
        </w:rPr>
        <w:t xml:space="preserve"> </w:t>
      </w:r>
      <w:proofErr w:type="spellStart"/>
      <w:proofErr w:type="gramStart"/>
      <w:r w:rsidRPr="00521E19">
        <w:rPr>
          <w:rFonts w:ascii="Times New Roman" w:hAnsi="Times New Roman" w:cs="Times New Roman"/>
          <w:sz w:val="28"/>
          <w:szCs w:val="28"/>
        </w:rPr>
        <w:t>Физкультурно</w:t>
      </w:r>
      <w:proofErr w:type="spellEnd"/>
      <w:r w:rsidRPr="00521E19">
        <w:rPr>
          <w:rFonts w:ascii="Times New Roman" w:hAnsi="Times New Roman" w:cs="Times New Roman"/>
          <w:sz w:val="28"/>
          <w:szCs w:val="28"/>
        </w:rPr>
        <w:t>- оздоровительное</w:t>
      </w:r>
      <w:proofErr w:type="gramEnd"/>
      <w:r w:rsidRPr="00521E19">
        <w:rPr>
          <w:rFonts w:ascii="Times New Roman" w:hAnsi="Times New Roman" w:cs="Times New Roman"/>
          <w:sz w:val="28"/>
          <w:szCs w:val="28"/>
        </w:rPr>
        <w:t>;</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Трудовое и экологическое;</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lastRenderedPageBreak/>
        <w:t>- Спортивно- оздоровительное</w:t>
      </w:r>
      <w:proofErr w:type="gramStart"/>
      <w:r w:rsidRPr="00521E19">
        <w:rPr>
          <w:rFonts w:ascii="Times New Roman" w:hAnsi="Times New Roman" w:cs="Times New Roman"/>
          <w:sz w:val="28"/>
          <w:szCs w:val="28"/>
        </w:rPr>
        <w:t xml:space="preserve"> ;</w:t>
      </w:r>
      <w:proofErr w:type="gramEnd"/>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Развитие ученического самоуправления;</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Работа с родителями</w:t>
      </w:r>
    </w:p>
    <w:p w:rsidR="00521E19" w:rsidRPr="00521E19" w:rsidRDefault="00521E19" w:rsidP="00725ECF">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 xml:space="preserve"> Большое значение  мы придаем  сохранению, поиску и  созданию традиций школы:</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трудовых,  спортивных</w:t>
      </w:r>
      <w:proofErr w:type="gramStart"/>
      <w:r w:rsidRPr="00521E19">
        <w:rPr>
          <w:rFonts w:ascii="Times New Roman" w:hAnsi="Times New Roman" w:cs="Times New Roman"/>
          <w:sz w:val="28"/>
          <w:szCs w:val="28"/>
        </w:rPr>
        <w:t xml:space="preserve"> ,</w:t>
      </w:r>
      <w:proofErr w:type="gramEnd"/>
      <w:r w:rsidRPr="00521E19">
        <w:rPr>
          <w:rFonts w:ascii="Times New Roman" w:hAnsi="Times New Roman" w:cs="Times New Roman"/>
          <w:sz w:val="28"/>
          <w:szCs w:val="28"/>
        </w:rPr>
        <w:t xml:space="preserve"> праздничных. Традиции – это то, чем сильна  любая школа, и наша в том числе. Это то, что делает ее родной и неповторимой, близкой для тех, кто в ней учится, и тех, кто учит. В школе сформирован календарь традиционных творческих дел, основанных на принципах, идеях и взглядах воспитательной системы   образовательного учреждения.</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bCs/>
          <w:sz w:val="28"/>
          <w:szCs w:val="28"/>
          <w:u w:val="single"/>
        </w:rPr>
        <w:t> Гражданско-патриотическое воспитание</w:t>
      </w:r>
      <w:r w:rsidRPr="00521E19">
        <w:rPr>
          <w:rFonts w:ascii="Times New Roman" w:hAnsi="Times New Roman" w:cs="Times New Roman"/>
          <w:bCs/>
          <w:sz w:val="28"/>
          <w:szCs w:val="28"/>
        </w:rPr>
        <w:t xml:space="preserve"> </w:t>
      </w:r>
      <w:r w:rsidRPr="00521E19">
        <w:rPr>
          <w:rFonts w:ascii="Times New Roman" w:hAnsi="Times New Roman" w:cs="Times New Roman"/>
          <w:sz w:val="28"/>
          <w:szCs w:val="28"/>
        </w:rPr>
        <w:t xml:space="preserve">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 </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bCs/>
          <w:sz w:val="28"/>
          <w:szCs w:val="28"/>
          <w:u w:val="single"/>
        </w:rPr>
        <w:t>Духовно-нравственное и нравственно-правовое воспитание</w:t>
      </w:r>
      <w:r w:rsidRPr="00521E19">
        <w:rPr>
          <w:rFonts w:ascii="Times New Roman" w:hAnsi="Times New Roman" w:cs="Times New Roman"/>
          <w:bCs/>
          <w:sz w:val="28"/>
          <w:szCs w:val="28"/>
        </w:rPr>
        <w:t xml:space="preserve"> </w:t>
      </w:r>
      <w:r w:rsidRPr="00521E19">
        <w:rPr>
          <w:rFonts w:ascii="Times New Roman" w:hAnsi="Times New Roman" w:cs="Times New Roman"/>
          <w:sz w:val="28"/>
          <w:szCs w:val="28"/>
        </w:rPr>
        <w:t>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понятий «права и обязанности», «настойчивость», «долг», «сдержанность», «управление собой», «порядочность».</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bCs/>
          <w:sz w:val="28"/>
          <w:szCs w:val="28"/>
          <w:u w:val="single"/>
        </w:rPr>
        <w:t xml:space="preserve">Художественно-эстетическая </w:t>
      </w:r>
      <w:r w:rsidRPr="00521E19">
        <w:rPr>
          <w:rFonts w:ascii="Times New Roman" w:hAnsi="Times New Roman" w:cs="Times New Roman"/>
          <w:sz w:val="28"/>
          <w:szCs w:val="28"/>
          <w:u w:val="single"/>
        </w:rPr>
        <w:t>деятельность, культурологическое воспитание</w:t>
      </w:r>
      <w:r w:rsidRPr="00521E19">
        <w:rPr>
          <w:rFonts w:ascii="Times New Roman" w:hAnsi="Times New Roman" w:cs="Times New Roman"/>
          <w:sz w:val="28"/>
          <w:szCs w:val="28"/>
        </w:rPr>
        <w:t xml:space="preserve">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bCs/>
          <w:sz w:val="28"/>
          <w:szCs w:val="28"/>
          <w:u w:val="single"/>
        </w:rPr>
        <w:t xml:space="preserve">Спортивно-оздоровительная деятельность и </w:t>
      </w:r>
      <w:r w:rsidRPr="00521E19">
        <w:rPr>
          <w:rFonts w:ascii="Times New Roman" w:hAnsi="Times New Roman" w:cs="Times New Roman"/>
          <w:sz w:val="28"/>
          <w:szCs w:val="28"/>
          <w:u w:val="single"/>
        </w:rPr>
        <w:t>формирование здорового образа жизни</w:t>
      </w:r>
      <w:r w:rsidRPr="00521E19">
        <w:rPr>
          <w:rFonts w:ascii="Times New Roman" w:hAnsi="Times New Roman" w:cs="Times New Roman"/>
          <w:sz w:val="28"/>
          <w:szCs w:val="28"/>
        </w:rPr>
        <w:t xml:space="preserve"> строится в процессе создания условий для сохранения и укрепления здоровья учащихся, в их воспитании стремления к здоровому образу жизни.</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bCs/>
          <w:sz w:val="28"/>
          <w:szCs w:val="28"/>
          <w:u w:val="single"/>
        </w:rPr>
        <w:t>Трудовое и экологическое воспитание</w:t>
      </w:r>
      <w:r w:rsidRPr="00521E19">
        <w:rPr>
          <w:rFonts w:ascii="Times New Roman" w:hAnsi="Times New Roman" w:cs="Times New Roman"/>
          <w:bCs/>
          <w:sz w:val="28"/>
          <w:szCs w:val="28"/>
        </w:rPr>
        <w:t xml:space="preserve"> </w:t>
      </w:r>
      <w:r w:rsidRPr="00521E19">
        <w:rPr>
          <w:rFonts w:ascii="Times New Roman" w:hAnsi="Times New Roman" w:cs="Times New Roman"/>
          <w:sz w:val="28"/>
          <w:szCs w:val="28"/>
        </w:rPr>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sz w:val="28"/>
          <w:szCs w:val="28"/>
          <w:u w:val="single"/>
        </w:rPr>
        <w:lastRenderedPageBreak/>
        <w:t>Развитие ученического самоуправления</w:t>
      </w:r>
      <w:r w:rsidRPr="00521E19">
        <w:rPr>
          <w:rFonts w:ascii="Times New Roman" w:hAnsi="Times New Roman" w:cs="Times New Roman"/>
          <w:sz w:val="28"/>
          <w:szCs w:val="28"/>
        </w:rPr>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sz w:val="28"/>
          <w:szCs w:val="28"/>
          <w:u w:val="single"/>
        </w:rPr>
        <w:t>Совместная воспитательная работа школы и семьи</w:t>
      </w:r>
      <w:r w:rsidRPr="00521E19">
        <w:rPr>
          <w:rFonts w:ascii="Times New Roman" w:hAnsi="Times New Roman" w:cs="Times New Roman"/>
          <w:sz w:val="28"/>
          <w:szCs w:val="28"/>
        </w:rPr>
        <w:t xml:space="preserve">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 </w:t>
      </w:r>
    </w:p>
    <w:p w:rsidR="00521E19" w:rsidRPr="00521E19" w:rsidRDefault="00521E19" w:rsidP="00750690">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Большое значение  мы придаем  сохранению, по</w:t>
      </w:r>
      <w:r w:rsidR="00750690">
        <w:rPr>
          <w:rFonts w:ascii="Times New Roman" w:hAnsi="Times New Roman" w:cs="Times New Roman"/>
          <w:sz w:val="28"/>
          <w:szCs w:val="28"/>
        </w:rPr>
        <w:t>иску и  созданию традиций школы</w:t>
      </w:r>
      <w:r w:rsidRPr="00521E19">
        <w:rPr>
          <w:rFonts w:ascii="Times New Roman" w:hAnsi="Times New Roman" w:cs="Times New Roman"/>
          <w:sz w:val="28"/>
          <w:szCs w:val="28"/>
        </w:rPr>
        <w:t>:</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трудовых,  спортивных</w:t>
      </w:r>
      <w:proofErr w:type="gramStart"/>
      <w:r w:rsidRPr="00521E19">
        <w:rPr>
          <w:rFonts w:ascii="Times New Roman" w:hAnsi="Times New Roman" w:cs="Times New Roman"/>
          <w:sz w:val="28"/>
          <w:szCs w:val="28"/>
        </w:rPr>
        <w:t xml:space="preserve"> ,</w:t>
      </w:r>
      <w:proofErr w:type="gramEnd"/>
      <w:r w:rsidRPr="00521E19">
        <w:rPr>
          <w:rFonts w:ascii="Times New Roman" w:hAnsi="Times New Roman" w:cs="Times New Roman"/>
          <w:sz w:val="28"/>
          <w:szCs w:val="28"/>
        </w:rPr>
        <w:t xml:space="preserve"> праздничных. Традиции – это то, чем сильна  любая школа, и наша в том числе. Это то</w:t>
      </w:r>
      <w:proofErr w:type="gramStart"/>
      <w:r w:rsidRPr="00521E19">
        <w:rPr>
          <w:rFonts w:ascii="Times New Roman" w:hAnsi="Times New Roman" w:cs="Times New Roman"/>
          <w:sz w:val="28"/>
          <w:szCs w:val="28"/>
        </w:rPr>
        <w:t xml:space="preserve"> ,</w:t>
      </w:r>
      <w:proofErr w:type="gramEnd"/>
      <w:r w:rsidRPr="00521E19">
        <w:rPr>
          <w:rFonts w:ascii="Times New Roman" w:hAnsi="Times New Roman" w:cs="Times New Roman"/>
          <w:sz w:val="28"/>
          <w:szCs w:val="28"/>
        </w:rPr>
        <w:t xml:space="preserve"> что делает ее родной и неповторимой, близкой для тех, кто в ней учится, и тех, кто учит. В школе сформирован календарь традиционных творческих дел, основанных на принципах, идеях и взглядах воспитательной системы   образовательного учреждения.</w:t>
      </w:r>
    </w:p>
    <w:p w:rsidR="00521E19" w:rsidRPr="00521E19" w:rsidRDefault="00521E19" w:rsidP="00750690">
      <w:pPr>
        <w:spacing w:after="0"/>
        <w:ind w:firstLine="567"/>
        <w:jc w:val="both"/>
        <w:rPr>
          <w:rFonts w:ascii="Times New Roman" w:hAnsi="Times New Roman" w:cs="Times New Roman"/>
          <w:sz w:val="28"/>
          <w:szCs w:val="28"/>
        </w:rPr>
      </w:pPr>
      <w:r w:rsidRPr="00521E19">
        <w:rPr>
          <w:rFonts w:ascii="Times New Roman" w:hAnsi="Times New Roman" w:cs="Times New Roman"/>
          <w:sz w:val="28"/>
          <w:szCs w:val="28"/>
        </w:rPr>
        <w:t>Подводя итоги воспитательной работы за 2018-2019 учебный год, следует отметить, что педагогический коллектив школы стремился  успешно реализовать намеченные план</w:t>
      </w:r>
      <w:r w:rsidR="00750690">
        <w:rPr>
          <w:rFonts w:ascii="Times New Roman" w:hAnsi="Times New Roman" w:cs="Times New Roman"/>
          <w:sz w:val="28"/>
          <w:szCs w:val="28"/>
        </w:rPr>
        <w:t>о</w:t>
      </w:r>
      <w:r w:rsidRPr="00521E19">
        <w:rPr>
          <w:rFonts w:ascii="Times New Roman" w:hAnsi="Times New Roman" w:cs="Times New Roman"/>
          <w:sz w:val="28"/>
          <w:szCs w:val="28"/>
        </w:rPr>
        <w:t>в, решать поставленные перед ним задачи.</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sz w:val="28"/>
          <w:szCs w:val="28"/>
        </w:rPr>
        <w:t xml:space="preserve"> Основным аспектом работы классных руководителей  являлось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самоопределения и самореализации. Одна из форм взаимодействия – родительские собрания.</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sz w:val="28"/>
          <w:szCs w:val="28"/>
        </w:rPr>
        <w:t xml:space="preserve">В этом учебном году проведено 4  </w:t>
      </w:r>
      <w:proofErr w:type="gramStart"/>
      <w:r w:rsidRPr="00521E19">
        <w:rPr>
          <w:rFonts w:ascii="Times New Roman" w:hAnsi="Times New Roman" w:cs="Times New Roman"/>
          <w:sz w:val="28"/>
          <w:szCs w:val="28"/>
        </w:rPr>
        <w:t>общешкольных</w:t>
      </w:r>
      <w:proofErr w:type="gramEnd"/>
      <w:r w:rsidRPr="00521E19">
        <w:rPr>
          <w:rFonts w:ascii="Times New Roman" w:hAnsi="Times New Roman" w:cs="Times New Roman"/>
          <w:sz w:val="28"/>
          <w:szCs w:val="28"/>
        </w:rPr>
        <w:t xml:space="preserve"> собрания:</w:t>
      </w:r>
    </w:p>
    <w:p w:rsidR="00521E19" w:rsidRPr="00521E19" w:rsidRDefault="00521E19" w:rsidP="00725ECF">
      <w:pPr>
        <w:pStyle w:val="a8"/>
        <w:numPr>
          <w:ilvl w:val="0"/>
          <w:numId w:val="22"/>
        </w:numPr>
        <w:spacing w:line="276" w:lineRule="auto"/>
        <w:ind w:left="0" w:firstLine="567"/>
        <w:jc w:val="both"/>
        <w:rPr>
          <w:rFonts w:ascii="Times New Roman" w:hAnsi="Times New Roman" w:cs="Times New Roman"/>
          <w:sz w:val="28"/>
          <w:szCs w:val="28"/>
        </w:rPr>
      </w:pPr>
      <w:r w:rsidRPr="00521E19">
        <w:rPr>
          <w:rFonts w:ascii="Times New Roman" w:hAnsi="Times New Roman" w:cs="Times New Roman"/>
          <w:sz w:val="28"/>
          <w:szCs w:val="28"/>
        </w:rPr>
        <w:t xml:space="preserve"> «Профилактика  детского </w:t>
      </w:r>
      <w:proofErr w:type="spellStart"/>
      <w:proofErr w:type="gramStart"/>
      <w:r w:rsidRPr="00521E19">
        <w:rPr>
          <w:rFonts w:ascii="Times New Roman" w:hAnsi="Times New Roman" w:cs="Times New Roman"/>
          <w:sz w:val="28"/>
          <w:szCs w:val="28"/>
        </w:rPr>
        <w:t>дорожно</w:t>
      </w:r>
      <w:proofErr w:type="spellEnd"/>
      <w:r w:rsidR="00750690">
        <w:rPr>
          <w:rFonts w:ascii="Times New Roman" w:hAnsi="Times New Roman" w:cs="Times New Roman"/>
          <w:sz w:val="28"/>
          <w:szCs w:val="28"/>
        </w:rPr>
        <w:t xml:space="preserve"> </w:t>
      </w:r>
      <w:r w:rsidRPr="00521E19">
        <w:rPr>
          <w:rFonts w:ascii="Times New Roman" w:hAnsi="Times New Roman" w:cs="Times New Roman"/>
          <w:sz w:val="28"/>
          <w:szCs w:val="28"/>
        </w:rPr>
        <w:t>- транспортного</w:t>
      </w:r>
      <w:proofErr w:type="gramEnd"/>
      <w:r w:rsidRPr="00521E19">
        <w:rPr>
          <w:rFonts w:ascii="Times New Roman" w:hAnsi="Times New Roman" w:cs="Times New Roman"/>
          <w:sz w:val="28"/>
          <w:szCs w:val="28"/>
        </w:rPr>
        <w:t xml:space="preserve"> травматизма»» -</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 xml:space="preserve">октябрь </w:t>
      </w:r>
    </w:p>
    <w:p w:rsidR="00521E19" w:rsidRPr="00521E19" w:rsidRDefault="00521E19" w:rsidP="00725ECF">
      <w:pPr>
        <w:pStyle w:val="a8"/>
        <w:numPr>
          <w:ilvl w:val="0"/>
          <w:numId w:val="22"/>
        </w:numPr>
        <w:spacing w:line="276" w:lineRule="auto"/>
        <w:ind w:left="0" w:firstLine="567"/>
        <w:jc w:val="both"/>
        <w:rPr>
          <w:rFonts w:ascii="Times New Roman" w:hAnsi="Times New Roman" w:cs="Times New Roman"/>
          <w:sz w:val="28"/>
          <w:szCs w:val="28"/>
        </w:rPr>
      </w:pPr>
      <w:r w:rsidRPr="00521E19">
        <w:rPr>
          <w:rFonts w:ascii="Times New Roman" w:hAnsi="Times New Roman" w:cs="Times New Roman"/>
          <w:sz w:val="28"/>
          <w:szCs w:val="28"/>
        </w:rPr>
        <w:t xml:space="preserve"> «Агрессия, ее причины и последствия» - февраль</w:t>
      </w:r>
    </w:p>
    <w:p w:rsidR="00521E19" w:rsidRPr="00521E19" w:rsidRDefault="00521E19" w:rsidP="00725ECF">
      <w:pPr>
        <w:pStyle w:val="a8"/>
        <w:numPr>
          <w:ilvl w:val="0"/>
          <w:numId w:val="22"/>
        </w:numPr>
        <w:spacing w:line="276" w:lineRule="auto"/>
        <w:ind w:left="0" w:firstLine="567"/>
        <w:jc w:val="both"/>
        <w:rPr>
          <w:rFonts w:ascii="Times New Roman" w:hAnsi="Times New Roman" w:cs="Times New Roman"/>
          <w:sz w:val="28"/>
          <w:szCs w:val="28"/>
        </w:rPr>
      </w:pPr>
      <w:r w:rsidRPr="00521E19">
        <w:rPr>
          <w:rFonts w:ascii="Times New Roman" w:hAnsi="Times New Roman" w:cs="Times New Roman"/>
          <w:sz w:val="28"/>
          <w:szCs w:val="28"/>
        </w:rPr>
        <w:t>«Роль семьи в создании личного бренда ребенка»  -</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апрель.</w:t>
      </w:r>
    </w:p>
    <w:p w:rsidR="00521E19" w:rsidRPr="00521E19" w:rsidRDefault="00521E19" w:rsidP="00725ECF">
      <w:pPr>
        <w:pStyle w:val="a8"/>
        <w:numPr>
          <w:ilvl w:val="0"/>
          <w:numId w:val="22"/>
        </w:numPr>
        <w:spacing w:line="276" w:lineRule="auto"/>
        <w:ind w:left="0" w:firstLine="567"/>
        <w:jc w:val="both"/>
        <w:rPr>
          <w:rFonts w:ascii="Times New Roman" w:hAnsi="Times New Roman" w:cs="Times New Roman"/>
          <w:sz w:val="28"/>
          <w:szCs w:val="28"/>
        </w:rPr>
      </w:pPr>
      <w:r w:rsidRPr="00521E19">
        <w:rPr>
          <w:rFonts w:ascii="Times New Roman" w:hAnsi="Times New Roman" w:cs="Times New Roman"/>
          <w:sz w:val="28"/>
          <w:szCs w:val="28"/>
        </w:rPr>
        <w:t>«Деятельность педагогического коллектива по созданию благоприятных условий для развития индивидуальных способностей обучающихся»</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май.</w:t>
      </w:r>
    </w:p>
    <w:p w:rsidR="00521E19" w:rsidRPr="00521E19" w:rsidRDefault="00521E19" w:rsidP="00725ECF">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sz w:val="28"/>
          <w:szCs w:val="28"/>
        </w:rPr>
        <w:t>Посещаемость общешкольных собраний составляет 78%</w:t>
      </w:r>
      <w:r w:rsidR="00750690">
        <w:rPr>
          <w:rFonts w:ascii="Times New Roman" w:hAnsi="Times New Roman" w:cs="Times New Roman"/>
          <w:sz w:val="28"/>
          <w:szCs w:val="28"/>
        </w:rPr>
        <w:t>.</w:t>
      </w:r>
    </w:p>
    <w:p w:rsidR="00750690" w:rsidRDefault="00521E19" w:rsidP="00750690">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sz w:val="28"/>
          <w:szCs w:val="28"/>
        </w:rPr>
        <w:t xml:space="preserve">В течение года велась тесная и плодотворная  работа с родителями, целью которой было дать психолого-педагогические знания через </w:t>
      </w:r>
      <w:r w:rsidRPr="00521E19">
        <w:rPr>
          <w:rFonts w:ascii="Times New Roman" w:hAnsi="Times New Roman" w:cs="Times New Roman"/>
          <w:sz w:val="28"/>
          <w:szCs w:val="28"/>
        </w:rPr>
        <w:lastRenderedPageBreak/>
        <w:t xml:space="preserve">родительские собрания, консультации администрации школы, классных руководителей. Проводилась индивидуальная работа по воспитанию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сохранению и укреплению здоровья, спортивные и творческие мероприятия, экскурсии. </w:t>
      </w:r>
    </w:p>
    <w:p w:rsidR="00750690" w:rsidRDefault="00521E19" w:rsidP="00750690">
      <w:pPr>
        <w:pStyle w:val="a8"/>
        <w:spacing w:line="276" w:lineRule="auto"/>
        <w:ind w:firstLine="567"/>
        <w:jc w:val="both"/>
        <w:rPr>
          <w:rFonts w:ascii="Times New Roman" w:hAnsi="Times New Roman" w:cs="Times New Roman"/>
          <w:color w:val="000000"/>
          <w:sz w:val="28"/>
          <w:szCs w:val="28"/>
        </w:rPr>
      </w:pPr>
      <w:r w:rsidRPr="00521E19">
        <w:rPr>
          <w:rFonts w:ascii="Times New Roman" w:hAnsi="Times New Roman" w:cs="Times New Roman"/>
          <w:color w:val="000000"/>
          <w:sz w:val="28"/>
          <w:szCs w:val="28"/>
        </w:rPr>
        <w:t>Для планирования и проведения меропр</w:t>
      </w:r>
      <w:r w:rsidR="00750690">
        <w:rPr>
          <w:rFonts w:ascii="Times New Roman" w:hAnsi="Times New Roman" w:cs="Times New Roman"/>
          <w:color w:val="000000"/>
          <w:sz w:val="28"/>
          <w:szCs w:val="28"/>
        </w:rPr>
        <w:t xml:space="preserve">иятий в рамках воспитательной </w:t>
      </w:r>
      <w:r w:rsidRPr="00521E19">
        <w:rPr>
          <w:rFonts w:ascii="Times New Roman" w:hAnsi="Times New Roman" w:cs="Times New Roman"/>
          <w:color w:val="000000"/>
          <w:sz w:val="28"/>
          <w:szCs w:val="28"/>
        </w:rPr>
        <w:t>программы школы в 2018-2019 учебном году педагоги  привлекали учащихся, родителей, работников РДК, библиотекаря,  которые помогали определить тему и проблемные вопросы для обсуждения. Работа по формированию классных коллективов в целом и индивидуальная работа с учащимися отражена в воспитательных планах классных руководителей.   Классные часы (тематика которых была самой разнообразной: патриотической и духовно-нравственной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коллективной творческой деятельности, которая помогла определить вектор дальнейшего развития. Классными руководителями проведен целый ряд мер</w:t>
      </w:r>
      <w:r w:rsidR="00750690">
        <w:rPr>
          <w:rFonts w:ascii="Times New Roman" w:hAnsi="Times New Roman" w:cs="Times New Roman"/>
          <w:color w:val="000000"/>
          <w:sz w:val="28"/>
          <w:szCs w:val="28"/>
        </w:rPr>
        <w:t>оприятий к юбилейным датам.</w:t>
      </w:r>
    </w:p>
    <w:p w:rsidR="00750690" w:rsidRDefault="00521E19" w:rsidP="00750690">
      <w:pPr>
        <w:pStyle w:val="a8"/>
        <w:spacing w:line="276" w:lineRule="auto"/>
        <w:ind w:firstLine="567"/>
        <w:jc w:val="both"/>
        <w:rPr>
          <w:rFonts w:ascii="Times New Roman" w:hAnsi="Times New Roman" w:cs="Times New Roman"/>
          <w:color w:val="000000"/>
          <w:sz w:val="28"/>
          <w:szCs w:val="28"/>
        </w:rPr>
      </w:pPr>
      <w:r w:rsidRPr="00521E19">
        <w:rPr>
          <w:rFonts w:ascii="Times New Roman" w:hAnsi="Times New Roman" w:cs="Times New Roman"/>
          <w:color w:val="000000"/>
          <w:sz w:val="28"/>
          <w:szCs w:val="28"/>
        </w:rPr>
        <w:t xml:space="preserve">Анализ деятельности классных руководителей за год показывает, что их профессиональное мастерство имеет достаточно высокий уровень. Многие педагоги имеют многолетний опыт работы в роли классного руководителя, имеют высокую теоретическую и методическую подготовку в </w:t>
      </w:r>
      <w:proofErr w:type="spellStart"/>
      <w:r w:rsidRPr="00521E19">
        <w:rPr>
          <w:rFonts w:ascii="Times New Roman" w:hAnsi="Times New Roman" w:cs="Times New Roman"/>
          <w:color w:val="000000"/>
          <w:sz w:val="28"/>
          <w:szCs w:val="28"/>
        </w:rPr>
        <w:t>целеполагании</w:t>
      </w:r>
      <w:proofErr w:type="spellEnd"/>
      <w:r w:rsidRPr="00521E19">
        <w:rPr>
          <w:rFonts w:ascii="Times New Roman" w:hAnsi="Times New Roman" w:cs="Times New Roman"/>
          <w:color w:val="000000"/>
          <w:sz w:val="28"/>
          <w:szCs w:val="28"/>
        </w:rPr>
        <w:t>, планировании, организации и анализе воспитательной работы</w:t>
      </w:r>
      <w:r w:rsidR="00750690">
        <w:rPr>
          <w:rFonts w:ascii="Times New Roman" w:hAnsi="Times New Roman" w:cs="Times New Roman"/>
          <w:color w:val="000000"/>
          <w:sz w:val="28"/>
          <w:szCs w:val="28"/>
        </w:rPr>
        <w:t>.</w:t>
      </w:r>
    </w:p>
    <w:p w:rsidR="00521E19" w:rsidRPr="00750690" w:rsidRDefault="00521E19" w:rsidP="00750690">
      <w:pPr>
        <w:pStyle w:val="a8"/>
        <w:spacing w:line="276" w:lineRule="auto"/>
        <w:ind w:firstLine="567"/>
        <w:jc w:val="both"/>
        <w:rPr>
          <w:rFonts w:ascii="Times New Roman" w:hAnsi="Times New Roman" w:cs="Times New Roman"/>
          <w:sz w:val="28"/>
          <w:szCs w:val="28"/>
        </w:rPr>
      </w:pPr>
      <w:r w:rsidRPr="00521E19">
        <w:rPr>
          <w:rFonts w:ascii="Times New Roman" w:hAnsi="Times New Roman" w:cs="Times New Roman"/>
          <w:sz w:val="28"/>
          <w:szCs w:val="28"/>
        </w:rPr>
        <w:t>Согласно программе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в школе действует система работы по профилактике правонарушений. Количество учащихся</w:t>
      </w:r>
      <w:proofErr w:type="gramStart"/>
      <w:r w:rsidRPr="00521E19">
        <w:rPr>
          <w:rFonts w:ascii="Times New Roman" w:hAnsi="Times New Roman" w:cs="Times New Roman"/>
          <w:sz w:val="28"/>
          <w:szCs w:val="28"/>
        </w:rPr>
        <w:t xml:space="preserve"> ,</w:t>
      </w:r>
      <w:proofErr w:type="gramEnd"/>
      <w:r w:rsidRPr="00521E19">
        <w:rPr>
          <w:rFonts w:ascii="Times New Roman" w:hAnsi="Times New Roman" w:cs="Times New Roman"/>
          <w:sz w:val="28"/>
          <w:szCs w:val="28"/>
        </w:rPr>
        <w:t xml:space="preserve"> состоящих на учете КДН и ПДН, на </w:t>
      </w:r>
      <w:proofErr w:type="spellStart"/>
      <w:r w:rsidRPr="00521E19">
        <w:rPr>
          <w:rFonts w:ascii="Times New Roman" w:hAnsi="Times New Roman" w:cs="Times New Roman"/>
          <w:sz w:val="28"/>
          <w:szCs w:val="28"/>
        </w:rPr>
        <w:t>внутришкольном</w:t>
      </w:r>
      <w:proofErr w:type="spellEnd"/>
      <w:r w:rsidRPr="00521E19">
        <w:rPr>
          <w:rFonts w:ascii="Times New Roman" w:hAnsi="Times New Roman" w:cs="Times New Roman"/>
          <w:sz w:val="28"/>
          <w:szCs w:val="28"/>
        </w:rPr>
        <w:t xml:space="preserve"> контроле  остается на прежнем уровне в связи  с низкой  заинтересованностью родителей, материальными трудностями в семьях, где родителей мало волнует воспитание детей , а также количество обучающихся  из ГУСО «Балейский ЦПДОПР «Маяк» , поэтому уровень правонарушений,</w:t>
      </w:r>
      <w:r w:rsidR="00750690">
        <w:rPr>
          <w:rFonts w:ascii="Times New Roman" w:hAnsi="Times New Roman" w:cs="Times New Roman"/>
          <w:sz w:val="28"/>
          <w:szCs w:val="28"/>
        </w:rPr>
        <w:t xml:space="preserve"> </w:t>
      </w:r>
      <w:r w:rsidRPr="00521E19">
        <w:rPr>
          <w:rFonts w:ascii="Times New Roman" w:hAnsi="Times New Roman" w:cs="Times New Roman"/>
          <w:sz w:val="28"/>
          <w:szCs w:val="28"/>
        </w:rPr>
        <w:t>к сожалению, оставляет желать лучшего.</w:t>
      </w:r>
    </w:p>
    <w:p w:rsidR="00521E19" w:rsidRDefault="00521E19" w:rsidP="00521E19">
      <w:pPr>
        <w:pStyle w:val="a5"/>
        <w:spacing w:before="0" w:beforeAutospacing="0" w:after="0" w:afterAutospacing="0"/>
        <w:jc w:val="both"/>
        <w:rPr>
          <w:sz w:val="28"/>
          <w:szCs w:val="28"/>
        </w:rPr>
      </w:pPr>
    </w:p>
    <w:p w:rsidR="00750690" w:rsidRPr="00521E19" w:rsidRDefault="00750690" w:rsidP="00521E19">
      <w:pPr>
        <w:pStyle w:val="a5"/>
        <w:spacing w:before="0" w:beforeAutospacing="0" w:after="0" w:afterAutospacing="0"/>
        <w:jc w:val="both"/>
        <w:rPr>
          <w:sz w:val="28"/>
          <w:szCs w:val="28"/>
        </w:rPr>
      </w:pPr>
    </w:p>
    <w:tbl>
      <w:tblPr>
        <w:tblStyle w:val="a4"/>
        <w:tblW w:w="9889" w:type="dxa"/>
        <w:tblLook w:val="04A0"/>
      </w:tblPr>
      <w:tblGrid>
        <w:gridCol w:w="4077"/>
        <w:gridCol w:w="1985"/>
        <w:gridCol w:w="1984"/>
        <w:gridCol w:w="1843"/>
      </w:tblGrid>
      <w:tr w:rsidR="00521E19" w:rsidRPr="00521E19" w:rsidTr="009A5E27">
        <w:tc>
          <w:tcPr>
            <w:tcW w:w="4077"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lastRenderedPageBreak/>
              <w:t xml:space="preserve">С о </w:t>
            </w:r>
            <w:proofErr w:type="spellStart"/>
            <w:r w:rsidRPr="00521E19">
              <w:rPr>
                <w:rFonts w:ascii="Times New Roman" w:hAnsi="Times New Roman" w:cs="Times New Roman"/>
                <w:sz w:val="28"/>
                <w:szCs w:val="28"/>
              </w:rPr>
              <w:t>д</w:t>
            </w:r>
            <w:proofErr w:type="spellEnd"/>
            <w:r w:rsidRPr="00521E19">
              <w:rPr>
                <w:rFonts w:ascii="Times New Roman" w:hAnsi="Times New Roman" w:cs="Times New Roman"/>
                <w:sz w:val="28"/>
                <w:szCs w:val="28"/>
              </w:rPr>
              <w:t xml:space="preserve"> е </w:t>
            </w:r>
            <w:proofErr w:type="spellStart"/>
            <w:proofErr w:type="gramStart"/>
            <w:r w:rsidRPr="00521E19">
              <w:rPr>
                <w:rFonts w:ascii="Times New Roman" w:hAnsi="Times New Roman" w:cs="Times New Roman"/>
                <w:sz w:val="28"/>
                <w:szCs w:val="28"/>
              </w:rPr>
              <w:t>р</w:t>
            </w:r>
            <w:proofErr w:type="spellEnd"/>
            <w:proofErr w:type="gramEnd"/>
            <w:r w:rsidRPr="00521E19">
              <w:rPr>
                <w:rFonts w:ascii="Times New Roman" w:hAnsi="Times New Roman" w:cs="Times New Roman"/>
                <w:sz w:val="28"/>
                <w:szCs w:val="28"/>
              </w:rPr>
              <w:t xml:space="preserve"> ж а </w:t>
            </w:r>
            <w:proofErr w:type="spellStart"/>
            <w:r w:rsidRPr="00521E19">
              <w:rPr>
                <w:rFonts w:ascii="Times New Roman" w:hAnsi="Times New Roman" w:cs="Times New Roman"/>
                <w:sz w:val="28"/>
                <w:szCs w:val="28"/>
              </w:rPr>
              <w:t>н</w:t>
            </w:r>
            <w:proofErr w:type="spellEnd"/>
            <w:r w:rsidRPr="00521E19">
              <w:rPr>
                <w:rFonts w:ascii="Times New Roman" w:hAnsi="Times New Roman" w:cs="Times New Roman"/>
                <w:sz w:val="28"/>
                <w:szCs w:val="28"/>
              </w:rPr>
              <w:t xml:space="preserve"> и е</w:t>
            </w:r>
          </w:p>
        </w:tc>
        <w:tc>
          <w:tcPr>
            <w:tcW w:w="1985"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 xml:space="preserve">2016-2017 </w:t>
            </w:r>
            <w:proofErr w:type="spellStart"/>
            <w:r w:rsidRPr="00521E19">
              <w:rPr>
                <w:rFonts w:ascii="Times New Roman" w:hAnsi="Times New Roman" w:cs="Times New Roman"/>
                <w:sz w:val="28"/>
                <w:szCs w:val="28"/>
              </w:rPr>
              <w:t>уч</w:t>
            </w:r>
            <w:proofErr w:type="spellEnd"/>
            <w:r w:rsidRPr="00521E19">
              <w:rPr>
                <w:rFonts w:ascii="Times New Roman" w:hAnsi="Times New Roman" w:cs="Times New Roman"/>
                <w:sz w:val="28"/>
                <w:szCs w:val="28"/>
              </w:rPr>
              <w:t>. год</w:t>
            </w:r>
          </w:p>
        </w:tc>
        <w:tc>
          <w:tcPr>
            <w:tcW w:w="1984"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 xml:space="preserve">2017-2018 </w:t>
            </w:r>
            <w:proofErr w:type="spellStart"/>
            <w:r w:rsidRPr="00521E19">
              <w:rPr>
                <w:rFonts w:ascii="Times New Roman" w:hAnsi="Times New Roman" w:cs="Times New Roman"/>
                <w:sz w:val="28"/>
                <w:szCs w:val="28"/>
              </w:rPr>
              <w:t>уч</w:t>
            </w:r>
            <w:proofErr w:type="spellEnd"/>
            <w:r w:rsidRPr="00521E19">
              <w:rPr>
                <w:rFonts w:ascii="Times New Roman" w:hAnsi="Times New Roman" w:cs="Times New Roman"/>
                <w:sz w:val="28"/>
                <w:szCs w:val="28"/>
              </w:rPr>
              <w:t>. год</w:t>
            </w:r>
          </w:p>
        </w:tc>
        <w:tc>
          <w:tcPr>
            <w:tcW w:w="1843"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 xml:space="preserve">2018-2019 </w:t>
            </w:r>
            <w:proofErr w:type="spellStart"/>
            <w:r w:rsidRPr="00521E19">
              <w:rPr>
                <w:rFonts w:ascii="Times New Roman" w:hAnsi="Times New Roman" w:cs="Times New Roman"/>
                <w:sz w:val="28"/>
                <w:szCs w:val="28"/>
              </w:rPr>
              <w:t>уч</w:t>
            </w:r>
            <w:proofErr w:type="spellEnd"/>
            <w:r w:rsidRPr="00521E19">
              <w:rPr>
                <w:rFonts w:ascii="Times New Roman" w:hAnsi="Times New Roman" w:cs="Times New Roman"/>
                <w:sz w:val="28"/>
                <w:szCs w:val="28"/>
              </w:rPr>
              <w:t>. год</w:t>
            </w:r>
          </w:p>
        </w:tc>
      </w:tr>
      <w:tr w:rsidR="00521E19" w:rsidRPr="00521E19" w:rsidTr="009A5E27">
        <w:tc>
          <w:tcPr>
            <w:tcW w:w="4077" w:type="dxa"/>
          </w:tcPr>
          <w:p w:rsidR="00521E19" w:rsidRPr="00521E19" w:rsidRDefault="00521E19" w:rsidP="00750690">
            <w:pPr>
              <w:rPr>
                <w:rFonts w:ascii="Times New Roman" w:hAnsi="Times New Roman" w:cs="Times New Roman"/>
                <w:sz w:val="28"/>
                <w:szCs w:val="28"/>
              </w:rPr>
            </w:pPr>
            <w:r w:rsidRPr="00521E19">
              <w:rPr>
                <w:rFonts w:ascii="Times New Roman" w:hAnsi="Times New Roman" w:cs="Times New Roman"/>
                <w:sz w:val="28"/>
                <w:szCs w:val="28"/>
              </w:rPr>
              <w:t>Общая численность учащихся на начало учебного года</w:t>
            </w:r>
          </w:p>
        </w:tc>
        <w:tc>
          <w:tcPr>
            <w:tcW w:w="1985"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153</w:t>
            </w:r>
          </w:p>
        </w:tc>
        <w:tc>
          <w:tcPr>
            <w:tcW w:w="1984"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146</w:t>
            </w:r>
          </w:p>
        </w:tc>
        <w:tc>
          <w:tcPr>
            <w:tcW w:w="1843"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149</w:t>
            </w:r>
          </w:p>
        </w:tc>
      </w:tr>
      <w:tr w:rsidR="00521E19" w:rsidRPr="00521E19" w:rsidTr="009A5E27">
        <w:tc>
          <w:tcPr>
            <w:tcW w:w="4077" w:type="dxa"/>
          </w:tcPr>
          <w:p w:rsidR="00521E19" w:rsidRPr="00521E19" w:rsidRDefault="00521E19" w:rsidP="00750690">
            <w:pPr>
              <w:rPr>
                <w:rFonts w:ascii="Times New Roman" w:hAnsi="Times New Roman" w:cs="Times New Roman"/>
                <w:sz w:val="28"/>
                <w:szCs w:val="28"/>
              </w:rPr>
            </w:pPr>
            <w:r w:rsidRPr="00521E19">
              <w:rPr>
                <w:rFonts w:ascii="Times New Roman" w:hAnsi="Times New Roman" w:cs="Times New Roman"/>
                <w:sz w:val="28"/>
                <w:szCs w:val="28"/>
              </w:rPr>
              <w:t>Количество несовершеннолетних, состоящих на профилактическом учёте в ПДН</w:t>
            </w:r>
            <w:proofErr w:type="gramStart"/>
            <w:r w:rsidRPr="00521E19">
              <w:rPr>
                <w:rFonts w:ascii="Times New Roman" w:hAnsi="Times New Roman" w:cs="Times New Roman"/>
                <w:sz w:val="28"/>
                <w:szCs w:val="28"/>
              </w:rPr>
              <w:t>,К</w:t>
            </w:r>
            <w:proofErr w:type="gramEnd"/>
            <w:r w:rsidRPr="00521E19">
              <w:rPr>
                <w:rFonts w:ascii="Times New Roman" w:hAnsi="Times New Roman" w:cs="Times New Roman"/>
                <w:sz w:val="28"/>
                <w:szCs w:val="28"/>
              </w:rPr>
              <w:t>ДН</w:t>
            </w:r>
          </w:p>
        </w:tc>
        <w:tc>
          <w:tcPr>
            <w:tcW w:w="1985"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17</w:t>
            </w:r>
          </w:p>
        </w:tc>
        <w:tc>
          <w:tcPr>
            <w:tcW w:w="1984"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11</w:t>
            </w:r>
          </w:p>
        </w:tc>
        <w:tc>
          <w:tcPr>
            <w:tcW w:w="1843"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11</w:t>
            </w:r>
          </w:p>
        </w:tc>
      </w:tr>
      <w:tr w:rsidR="00521E19" w:rsidRPr="00521E19" w:rsidTr="009A5E27">
        <w:tc>
          <w:tcPr>
            <w:tcW w:w="4077" w:type="dxa"/>
          </w:tcPr>
          <w:p w:rsidR="00521E19" w:rsidRPr="00521E19" w:rsidRDefault="00521E19" w:rsidP="00750690">
            <w:pPr>
              <w:rPr>
                <w:rFonts w:ascii="Times New Roman" w:hAnsi="Times New Roman" w:cs="Times New Roman"/>
                <w:sz w:val="28"/>
                <w:szCs w:val="28"/>
              </w:rPr>
            </w:pPr>
            <w:r w:rsidRPr="00521E19">
              <w:rPr>
                <w:rFonts w:ascii="Times New Roman" w:hAnsi="Times New Roman" w:cs="Times New Roman"/>
                <w:sz w:val="28"/>
                <w:szCs w:val="28"/>
              </w:rPr>
              <w:t xml:space="preserve">Количество несовершеннолетних, состоящих на </w:t>
            </w:r>
            <w:proofErr w:type="spellStart"/>
            <w:r w:rsidRPr="00521E19">
              <w:rPr>
                <w:rFonts w:ascii="Times New Roman" w:hAnsi="Times New Roman" w:cs="Times New Roman"/>
                <w:sz w:val="28"/>
                <w:szCs w:val="28"/>
              </w:rPr>
              <w:t>внутришкольном</w:t>
            </w:r>
            <w:proofErr w:type="spellEnd"/>
            <w:r w:rsidRPr="00521E19">
              <w:rPr>
                <w:rFonts w:ascii="Times New Roman" w:hAnsi="Times New Roman" w:cs="Times New Roman"/>
                <w:sz w:val="28"/>
                <w:szCs w:val="28"/>
              </w:rPr>
              <w:t xml:space="preserve"> контроле</w:t>
            </w:r>
          </w:p>
        </w:tc>
        <w:tc>
          <w:tcPr>
            <w:tcW w:w="1985"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27</w:t>
            </w:r>
          </w:p>
        </w:tc>
        <w:tc>
          <w:tcPr>
            <w:tcW w:w="1984"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25</w:t>
            </w:r>
          </w:p>
        </w:tc>
        <w:tc>
          <w:tcPr>
            <w:tcW w:w="1843" w:type="dxa"/>
          </w:tcPr>
          <w:p w:rsidR="00521E19" w:rsidRPr="00521E19" w:rsidRDefault="00521E19" w:rsidP="00750690">
            <w:pPr>
              <w:jc w:val="center"/>
              <w:rPr>
                <w:rFonts w:ascii="Times New Roman" w:hAnsi="Times New Roman" w:cs="Times New Roman"/>
                <w:sz w:val="28"/>
                <w:szCs w:val="28"/>
              </w:rPr>
            </w:pPr>
            <w:r w:rsidRPr="00521E19">
              <w:rPr>
                <w:rFonts w:ascii="Times New Roman" w:hAnsi="Times New Roman" w:cs="Times New Roman"/>
                <w:sz w:val="28"/>
                <w:szCs w:val="28"/>
              </w:rPr>
              <w:t>20</w:t>
            </w:r>
          </w:p>
        </w:tc>
      </w:tr>
    </w:tbl>
    <w:p w:rsidR="00750690" w:rsidRPr="00750690" w:rsidRDefault="00521E19" w:rsidP="00750690">
      <w:pPr>
        <w:pStyle w:val="a8"/>
        <w:spacing w:line="276" w:lineRule="auto"/>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t xml:space="preserve">Большое внимание в работе с данной группой детей отводится их внеурочной занятости. На сегодняшний день   в  кружках  занято  </w:t>
      </w:r>
      <w:r w:rsidRPr="00750690">
        <w:rPr>
          <w:rFonts w:ascii="Times New Roman" w:hAnsi="Times New Roman" w:cs="Times New Roman"/>
          <w:b/>
          <w:sz w:val="28"/>
          <w:szCs w:val="28"/>
        </w:rPr>
        <w:t>15 учащихся</w:t>
      </w:r>
      <w:r w:rsidRPr="00750690">
        <w:rPr>
          <w:rFonts w:ascii="Times New Roman" w:hAnsi="Times New Roman" w:cs="Times New Roman"/>
          <w:sz w:val="28"/>
          <w:szCs w:val="28"/>
        </w:rPr>
        <w:t xml:space="preserve">, состоящих на </w:t>
      </w:r>
      <w:proofErr w:type="spellStart"/>
      <w:r w:rsidRPr="00750690">
        <w:rPr>
          <w:rFonts w:ascii="Times New Roman" w:hAnsi="Times New Roman" w:cs="Times New Roman"/>
          <w:sz w:val="28"/>
          <w:szCs w:val="28"/>
        </w:rPr>
        <w:t>внутришкольном</w:t>
      </w:r>
      <w:proofErr w:type="spellEnd"/>
      <w:r w:rsidRPr="00750690">
        <w:rPr>
          <w:rFonts w:ascii="Times New Roman" w:hAnsi="Times New Roman" w:cs="Times New Roman"/>
          <w:sz w:val="28"/>
          <w:szCs w:val="28"/>
        </w:rPr>
        <w:t xml:space="preserve">  контроле </w:t>
      </w:r>
      <w:r w:rsidRPr="00750690">
        <w:rPr>
          <w:rFonts w:ascii="Times New Roman" w:hAnsi="Times New Roman" w:cs="Times New Roman"/>
          <w:b/>
          <w:sz w:val="28"/>
          <w:szCs w:val="28"/>
        </w:rPr>
        <w:t>(35%),</w:t>
      </w:r>
      <w:r w:rsidR="00750690" w:rsidRPr="00750690">
        <w:rPr>
          <w:rFonts w:ascii="Times New Roman" w:hAnsi="Times New Roman" w:cs="Times New Roman"/>
          <w:b/>
          <w:sz w:val="28"/>
          <w:szCs w:val="28"/>
        </w:rPr>
        <w:t xml:space="preserve"> </w:t>
      </w:r>
      <w:r w:rsidRPr="00750690">
        <w:rPr>
          <w:rFonts w:ascii="Times New Roman" w:hAnsi="Times New Roman" w:cs="Times New Roman"/>
          <w:b/>
          <w:sz w:val="28"/>
          <w:szCs w:val="28"/>
        </w:rPr>
        <w:t>6 учащихся</w:t>
      </w:r>
      <w:proofErr w:type="gramStart"/>
      <w:r w:rsidRPr="00750690">
        <w:rPr>
          <w:rFonts w:ascii="Times New Roman" w:hAnsi="Times New Roman" w:cs="Times New Roman"/>
          <w:sz w:val="28"/>
          <w:szCs w:val="28"/>
        </w:rPr>
        <w:t xml:space="preserve"> ,</w:t>
      </w:r>
      <w:proofErr w:type="gramEnd"/>
      <w:r w:rsidRPr="00750690">
        <w:rPr>
          <w:rFonts w:ascii="Times New Roman" w:hAnsi="Times New Roman" w:cs="Times New Roman"/>
          <w:sz w:val="28"/>
          <w:szCs w:val="28"/>
        </w:rPr>
        <w:t xml:space="preserve"> состоящих на учете в ПДН И КДН (</w:t>
      </w:r>
      <w:r w:rsidRPr="00750690">
        <w:rPr>
          <w:rFonts w:ascii="Times New Roman" w:hAnsi="Times New Roman" w:cs="Times New Roman"/>
          <w:b/>
          <w:sz w:val="28"/>
          <w:szCs w:val="28"/>
        </w:rPr>
        <w:t>28%</w:t>
      </w:r>
      <w:r w:rsidRPr="00750690">
        <w:rPr>
          <w:rFonts w:ascii="Times New Roman" w:hAnsi="Times New Roman" w:cs="Times New Roman"/>
          <w:sz w:val="28"/>
          <w:szCs w:val="28"/>
        </w:rPr>
        <w:t xml:space="preserve">). </w:t>
      </w:r>
    </w:p>
    <w:p w:rsidR="00750690" w:rsidRPr="00750690" w:rsidRDefault="00521E19" w:rsidP="00750690">
      <w:pPr>
        <w:pStyle w:val="a8"/>
        <w:spacing w:line="276" w:lineRule="auto"/>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t>Совместно с инспектором, КДН ПДН и администрацией школы были  составлены планы работы с  учащимися и их семьями, находящимися в социально – опасном положении, велись индивидуальные беседы с учащимися и их родителями, проводились систематические посещения учащихся на дому,</w:t>
      </w:r>
      <w:r w:rsidR="00750690" w:rsidRPr="00750690">
        <w:rPr>
          <w:rFonts w:ascii="Times New Roman" w:hAnsi="Times New Roman" w:cs="Times New Roman"/>
          <w:sz w:val="28"/>
          <w:szCs w:val="28"/>
        </w:rPr>
        <w:t xml:space="preserve"> </w:t>
      </w:r>
      <w:r w:rsidRPr="00750690">
        <w:rPr>
          <w:rFonts w:ascii="Times New Roman" w:hAnsi="Times New Roman" w:cs="Times New Roman"/>
          <w:sz w:val="28"/>
          <w:szCs w:val="28"/>
        </w:rPr>
        <w:t>составлялись   акты обследования жилищных условий учащихся, посещались семьи трудных подростков.</w:t>
      </w:r>
    </w:p>
    <w:p w:rsidR="00750690" w:rsidRPr="00750690" w:rsidRDefault="00521E19" w:rsidP="00750690">
      <w:pPr>
        <w:pStyle w:val="a8"/>
        <w:spacing w:line="276" w:lineRule="auto"/>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t xml:space="preserve"> В нача</w:t>
      </w:r>
      <w:r w:rsidR="00750690" w:rsidRPr="00750690">
        <w:rPr>
          <w:rFonts w:ascii="Times New Roman" w:hAnsi="Times New Roman" w:cs="Times New Roman"/>
          <w:sz w:val="28"/>
          <w:szCs w:val="28"/>
        </w:rPr>
        <w:t xml:space="preserve">ле учебного года был составлен </w:t>
      </w:r>
      <w:r w:rsidRPr="00750690">
        <w:rPr>
          <w:rFonts w:ascii="Times New Roman" w:hAnsi="Times New Roman" w:cs="Times New Roman"/>
          <w:sz w:val="28"/>
          <w:szCs w:val="28"/>
        </w:rPr>
        <w:t xml:space="preserve">План по профилактике правонарушений, преступлений, безнадзорности, наркомании и алкоголизма на 2018 – 2019 учебный год. </w:t>
      </w:r>
    </w:p>
    <w:p w:rsidR="00750690" w:rsidRPr="00750690" w:rsidRDefault="00521E19" w:rsidP="00750690">
      <w:pPr>
        <w:pStyle w:val="a8"/>
        <w:spacing w:line="276" w:lineRule="auto"/>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t xml:space="preserve">Для наилучшего достижения целей социально-педагогической деятельности в школе работал Совет по профилактике безнадзорности и правонарушений несовершеннолетних, где каждый год обновляются данные по учащимся, состоящих на </w:t>
      </w:r>
      <w:proofErr w:type="spellStart"/>
      <w:r w:rsidRPr="00750690">
        <w:rPr>
          <w:rFonts w:ascii="Times New Roman" w:hAnsi="Times New Roman" w:cs="Times New Roman"/>
          <w:sz w:val="28"/>
          <w:szCs w:val="28"/>
        </w:rPr>
        <w:t>внутришкольном</w:t>
      </w:r>
      <w:proofErr w:type="spellEnd"/>
      <w:r w:rsidRPr="00750690">
        <w:rPr>
          <w:rFonts w:ascii="Times New Roman" w:hAnsi="Times New Roman" w:cs="Times New Roman"/>
          <w:sz w:val="28"/>
          <w:szCs w:val="28"/>
        </w:rPr>
        <w:t xml:space="preserve"> учёте, а также ведутся протоколы заседаний Совета профилактики. В этом учебном году состоялось 5 заседаний, из них  2 заседания совместно с администрацией центра «Маяк».  </w:t>
      </w:r>
    </w:p>
    <w:p w:rsidR="00750690" w:rsidRPr="00750690" w:rsidRDefault="00521E19" w:rsidP="00750690">
      <w:pPr>
        <w:pStyle w:val="a8"/>
        <w:spacing w:line="276" w:lineRule="auto"/>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t xml:space="preserve">В новом учебном году больше внимания следует уделить правовому всеобучу. Провести более глубокие исследования по выявлению детей, склонных к </w:t>
      </w:r>
      <w:proofErr w:type="spellStart"/>
      <w:r w:rsidRPr="00750690">
        <w:rPr>
          <w:rFonts w:ascii="Times New Roman" w:hAnsi="Times New Roman" w:cs="Times New Roman"/>
          <w:sz w:val="28"/>
          <w:szCs w:val="28"/>
        </w:rPr>
        <w:t>девиантному</w:t>
      </w:r>
      <w:proofErr w:type="spellEnd"/>
      <w:r w:rsidRPr="00750690">
        <w:rPr>
          <w:rFonts w:ascii="Times New Roman" w:hAnsi="Times New Roman" w:cs="Times New Roman"/>
          <w:sz w:val="28"/>
          <w:szCs w:val="28"/>
        </w:rPr>
        <w:t xml:space="preserve"> поведению, суициду, бродяжничеству; администрации школы продолжить методическую учебу классных руководителей по работе с детьми, склонными к правонарушениям, и их родителями; классным руководителям усилить </w:t>
      </w:r>
      <w:proofErr w:type="gramStart"/>
      <w:r w:rsidRPr="00750690">
        <w:rPr>
          <w:rFonts w:ascii="Times New Roman" w:hAnsi="Times New Roman" w:cs="Times New Roman"/>
          <w:sz w:val="28"/>
          <w:szCs w:val="28"/>
        </w:rPr>
        <w:t>контроль за</w:t>
      </w:r>
      <w:proofErr w:type="gramEnd"/>
      <w:r w:rsidRPr="00750690">
        <w:rPr>
          <w:rFonts w:ascii="Times New Roman" w:hAnsi="Times New Roman" w:cs="Times New Roman"/>
          <w:sz w:val="28"/>
          <w:szCs w:val="28"/>
        </w:rPr>
        <w:t xml:space="preserve"> семьями, находящимися в сложной жизненной ситуации.</w:t>
      </w:r>
    </w:p>
    <w:p w:rsidR="00750690" w:rsidRPr="00750690" w:rsidRDefault="00521E19" w:rsidP="00750690">
      <w:pPr>
        <w:pStyle w:val="a8"/>
        <w:spacing w:line="276" w:lineRule="auto"/>
        <w:ind w:firstLine="567"/>
        <w:contextualSpacing/>
        <w:jc w:val="both"/>
        <w:rPr>
          <w:rFonts w:ascii="Times New Roman" w:hAnsi="Times New Roman" w:cs="Times New Roman"/>
          <w:b/>
          <w:sz w:val="28"/>
          <w:szCs w:val="28"/>
        </w:rPr>
      </w:pPr>
      <w:r w:rsidRPr="00750690">
        <w:rPr>
          <w:rFonts w:ascii="Times New Roman" w:hAnsi="Times New Roman" w:cs="Times New Roman"/>
          <w:sz w:val="28"/>
          <w:szCs w:val="28"/>
        </w:rPr>
        <w:t xml:space="preserve">В школе организована и работает система дополнительного образования, которая позволяет  всесторонне раскрыть способности  </w:t>
      </w:r>
      <w:proofErr w:type="gramStart"/>
      <w:r w:rsidRPr="00750690">
        <w:rPr>
          <w:rFonts w:ascii="Times New Roman" w:hAnsi="Times New Roman" w:cs="Times New Roman"/>
          <w:sz w:val="28"/>
          <w:szCs w:val="28"/>
        </w:rPr>
        <w:lastRenderedPageBreak/>
        <w:t>обучающих</w:t>
      </w:r>
      <w:proofErr w:type="gramEnd"/>
      <w:r w:rsidRPr="00750690">
        <w:rPr>
          <w:rFonts w:ascii="Times New Roman" w:hAnsi="Times New Roman" w:cs="Times New Roman"/>
          <w:sz w:val="28"/>
          <w:szCs w:val="28"/>
        </w:rPr>
        <w:t xml:space="preserve"> и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p>
    <w:p w:rsidR="00750690" w:rsidRDefault="00521E19" w:rsidP="00750690">
      <w:pPr>
        <w:pStyle w:val="a8"/>
        <w:spacing w:line="276" w:lineRule="auto"/>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t xml:space="preserve">На базе школы работали  следующие кружки: </w:t>
      </w:r>
      <w:proofErr w:type="gramStart"/>
      <w:r w:rsidRPr="00750690">
        <w:rPr>
          <w:rFonts w:ascii="Times New Roman" w:hAnsi="Times New Roman" w:cs="Times New Roman"/>
          <w:sz w:val="28"/>
          <w:szCs w:val="28"/>
        </w:rPr>
        <w:t>«В мире танцев» -15 человек, «В ритме музыки»- 15 человек (рук.</w:t>
      </w:r>
      <w:proofErr w:type="gramEnd"/>
      <w:r w:rsidRPr="00750690">
        <w:rPr>
          <w:rFonts w:ascii="Times New Roman" w:hAnsi="Times New Roman" w:cs="Times New Roman"/>
          <w:sz w:val="28"/>
          <w:szCs w:val="28"/>
        </w:rPr>
        <w:t xml:space="preserve"> </w:t>
      </w:r>
      <w:proofErr w:type="spellStart"/>
      <w:r w:rsidRPr="00750690">
        <w:rPr>
          <w:rFonts w:ascii="Times New Roman" w:hAnsi="Times New Roman" w:cs="Times New Roman"/>
          <w:sz w:val="28"/>
          <w:szCs w:val="28"/>
        </w:rPr>
        <w:t>Воложанина</w:t>
      </w:r>
      <w:proofErr w:type="spellEnd"/>
      <w:r w:rsidRPr="00750690">
        <w:rPr>
          <w:rFonts w:ascii="Times New Roman" w:hAnsi="Times New Roman" w:cs="Times New Roman"/>
          <w:sz w:val="28"/>
          <w:szCs w:val="28"/>
        </w:rPr>
        <w:t xml:space="preserve"> О.В.),  «Шахматы»- 25 человек (рук. </w:t>
      </w:r>
      <w:proofErr w:type="spellStart"/>
      <w:r w:rsidRPr="00750690">
        <w:rPr>
          <w:rFonts w:ascii="Times New Roman" w:hAnsi="Times New Roman" w:cs="Times New Roman"/>
          <w:sz w:val="28"/>
          <w:szCs w:val="28"/>
        </w:rPr>
        <w:t>Звоский</w:t>
      </w:r>
      <w:proofErr w:type="spellEnd"/>
      <w:r w:rsidRPr="00750690">
        <w:rPr>
          <w:rFonts w:ascii="Times New Roman" w:hAnsi="Times New Roman" w:cs="Times New Roman"/>
          <w:sz w:val="28"/>
          <w:szCs w:val="28"/>
        </w:rPr>
        <w:t>)., «Родное слово» -17 чел</w:t>
      </w:r>
      <w:proofErr w:type="gramStart"/>
      <w:r w:rsidRPr="00750690">
        <w:rPr>
          <w:rFonts w:ascii="Times New Roman" w:hAnsi="Times New Roman" w:cs="Times New Roman"/>
          <w:sz w:val="28"/>
          <w:szCs w:val="28"/>
        </w:rPr>
        <w:t>.(</w:t>
      </w:r>
      <w:proofErr w:type="gramEnd"/>
      <w:r w:rsidRPr="00750690">
        <w:rPr>
          <w:rFonts w:ascii="Times New Roman" w:hAnsi="Times New Roman" w:cs="Times New Roman"/>
          <w:sz w:val="28"/>
          <w:szCs w:val="28"/>
        </w:rPr>
        <w:t xml:space="preserve"> рук. Мартынова Н.В.), «Волшебная  шкатулка» -10 чел, «</w:t>
      </w:r>
      <w:proofErr w:type="spellStart"/>
      <w:r w:rsidRPr="00750690">
        <w:rPr>
          <w:rFonts w:ascii="Times New Roman" w:hAnsi="Times New Roman" w:cs="Times New Roman"/>
          <w:sz w:val="28"/>
          <w:szCs w:val="28"/>
        </w:rPr>
        <w:t>Здоровейка</w:t>
      </w:r>
      <w:proofErr w:type="spellEnd"/>
      <w:r w:rsidRPr="00750690">
        <w:rPr>
          <w:rFonts w:ascii="Times New Roman" w:hAnsi="Times New Roman" w:cs="Times New Roman"/>
          <w:sz w:val="28"/>
          <w:szCs w:val="28"/>
        </w:rPr>
        <w:t>»-10чел</w:t>
      </w:r>
      <w:proofErr w:type="gramStart"/>
      <w:r w:rsidRPr="00750690">
        <w:rPr>
          <w:rFonts w:ascii="Times New Roman" w:hAnsi="Times New Roman" w:cs="Times New Roman"/>
          <w:sz w:val="28"/>
          <w:szCs w:val="28"/>
        </w:rPr>
        <w:t>.(</w:t>
      </w:r>
      <w:proofErr w:type="gramEnd"/>
      <w:r w:rsidRPr="00750690">
        <w:rPr>
          <w:rFonts w:ascii="Times New Roman" w:hAnsi="Times New Roman" w:cs="Times New Roman"/>
          <w:sz w:val="28"/>
          <w:szCs w:val="28"/>
        </w:rPr>
        <w:t>рук. Дубинина Е.С.), «Слово о словах»-15чел.</w:t>
      </w:r>
      <w:r w:rsidR="00750690" w:rsidRPr="00750690">
        <w:rPr>
          <w:rFonts w:ascii="Times New Roman" w:hAnsi="Times New Roman" w:cs="Times New Roman"/>
          <w:sz w:val="28"/>
          <w:szCs w:val="28"/>
        </w:rPr>
        <w:t xml:space="preserve"> </w:t>
      </w:r>
      <w:r w:rsidRPr="00750690">
        <w:rPr>
          <w:rFonts w:ascii="Times New Roman" w:hAnsi="Times New Roman" w:cs="Times New Roman"/>
          <w:sz w:val="28"/>
          <w:szCs w:val="28"/>
        </w:rPr>
        <w:t xml:space="preserve">(рук. </w:t>
      </w:r>
      <w:proofErr w:type="spellStart"/>
      <w:proofErr w:type="gramStart"/>
      <w:r w:rsidRPr="00750690">
        <w:rPr>
          <w:rFonts w:ascii="Times New Roman" w:hAnsi="Times New Roman" w:cs="Times New Roman"/>
          <w:sz w:val="28"/>
          <w:szCs w:val="28"/>
        </w:rPr>
        <w:t>Коленкова</w:t>
      </w:r>
      <w:proofErr w:type="spellEnd"/>
      <w:r w:rsidRPr="00750690">
        <w:rPr>
          <w:rFonts w:ascii="Times New Roman" w:hAnsi="Times New Roman" w:cs="Times New Roman"/>
          <w:sz w:val="28"/>
          <w:szCs w:val="28"/>
        </w:rPr>
        <w:t xml:space="preserve"> С.И., «В гостях у сказки» - 18 чел.</w:t>
      </w:r>
      <w:r w:rsidR="00750690" w:rsidRPr="00750690">
        <w:rPr>
          <w:rFonts w:ascii="Times New Roman" w:hAnsi="Times New Roman" w:cs="Times New Roman"/>
          <w:sz w:val="28"/>
          <w:szCs w:val="28"/>
        </w:rPr>
        <w:t xml:space="preserve"> </w:t>
      </w:r>
      <w:r w:rsidRPr="00750690">
        <w:rPr>
          <w:rFonts w:ascii="Times New Roman" w:hAnsi="Times New Roman" w:cs="Times New Roman"/>
          <w:sz w:val="28"/>
          <w:szCs w:val="28"/>
        </w:rPr>
        <w:t>(рук.</w:t>
      </w:r>
      <w:proofErr w:type="gramEnd"/>
      <w:r w:rsidRPr="00750690">
        <w:rPr>
          <w:rFonts w:ascii="Times New Roman" w:hAnsi="Times New Roman" w:cs="Times New Roman"/>
          <w:sz w:val="28"/>
          <w:szCs w:val="28"/>
        </w:rPr>
        <w:t xml:space="preserve"> Хомякова Л.В.), «Праздники, традиции, ремесла народов России»-14чел.,</w:t>
      </w:r>
      <w:r w:rsidR="00750690" w:rsidRPr="00750690">
        <w:rPr>
          <w:rFonts w:ascii="Times New Roman" w:hAnsi="Times New Roman" w:cs="Times New Roman"/>
          <w:sz w:val="28"/>
          <w:szCs w:val="28"/>
        </w:rPr>
        <w:t xml:space="preserve"> </w:t>
      </w:r>
      <w:r w:rsidRPr="00750690">
        <w:rPr>
          <w:rFonts w:ascii="Times New Roman" w:hAnsi="Times New Roman" w:cs="Times New Roman"/>
          <w:sz w:val="28"/>
          <w:szCs w:val="28"/>
        </w:rPr>
        <w:t>«Вокруг света»-14 чел.</w:t>
      </w:r>
      <w:r w:rsidR="00750690" w:rsidRPr="00750690">
        <w:rPr>
          <w:rFonts w:ascii="Times New Roman" w:hAnsi="Times New Roman" w:cs="Times New Roman"/>
          <w:sz w:val="28"/>
          <w:szCs w:val="28"/>
        </w:rPr>
        <w:t xml:space="preserve"> </w:t>
      </w:r>
      <w:r w:rsidRPr="00750690">
        <w:rPr>
          <w:rFonts w:ascii="Times New Roman" w:hAnsi="Times New Roman" w:cs="Times New Roman"/>
          <w:sz w:val="28"/>
          <w:szCs w:val="28"/>
        </w:rPr>
        <w:t>(рук. Дьякова Н.А.), «Финансовая грамотность»-58 чел.</w:t>
      </w:r>
      <w:r w:rsidR="00750690" w:rsidRPr="00750690">
        <w:rPr>
          <w:rFonts w:ascii="Times New Roman" w:hAnsi="Times New Roman" w:cs="Times New Roman"/>
          <w:sz w:val="28"/>
          <w:szCs w:val="28"/>
        </w:rPr>
        <w:t xml:space="preserve"> </w:t>
      </w:r>
      <w:r w:rsidRPr="00750690">
        <w:rPr>
          <w:rFonts w:ascii="Times New Roman" w:hAnsi="Times New Roman" w:cs="Times New Roman"/>
          <w:sz w:val="28"/>
          <w:szCs w:val="28"/>
        </w:rPr>
        <w:t xml:space="preserve">(рук. Сальникова С.В.).Учащиеся начальной школы были вовлечены  во внеурочную деятельность, где руководителями были учителя начальных классов. Результат работы  кружков  наблюдался при проведении  районных и школьных мероприятий, спортивных соревнований, где учащиеся  школы занимали призовые </w:t>
      </w:r>
      <w:proofErr w:type="gramStart"/>
      <w:r w:rsidRPr="00750690">
        <w:rPr>
          <w:rFonts w:ascii="Times New Roman" w:hAnsi="Times New Roman" w:cs="Times New Roman"/>
          <w:sz w:val="28"/>
          <w:szCs w:val="28"/>
        </w:rPr>
        <w:t>места</w:t>
      </w:r>
      <w:proofErr w:type="gramEnd"/>
      <w:r w:rsidRPr="00750690">
        <w:rPr>
          <w:rFonts w:ascii="Times New Roman" w:hAnsi="Times New Roman" w:cs="Times New Roman"/>
          <w:sz w:val="28"/>
          <w:szCs w:val="28"/>
        </w:rPr>
        <w:t xml:space="preserve"> получали дипломы и сертификаты участника. Всего по школе в 2018-2019 учебном году  охвачено  дополнительным  образованием 136 </w:t>
      </w:r>
      <w:proofErr w:type="gramStart"/>
      <w:r w:rsidRPr="00750690">
        <w:rPr>
          <w:rFonts w:ascii="Times New Roman" w:hAnsi="Times New Roman" w:cs="Times New Roman"/>
          <w:sz w:val="28"/>
          <w:szCs w:val="28"/>
        </w:rPr>
        <w:t>обучающихся</w:t>
      </w:r>
      <w:proofErr w:type="gramEnd"/>
      <w:r w:rsidRPr="00750690">
        <w:rPr>
          <w:rFonts w:ascii="Times New Roman" w:hAnsi="Times New Roman" w:cs="Times New Roman"/>
          <w:sz w:val="28"/>
          <w:szCs w:val="28"/>
        </w:rPr>
        <w:t>, что составляет 91%.</w:t>
      </w:r>
    </w:p>
    <w:p w:rsidR="00521E19" w:rsidRPr="00750690" w:rsidRDefault="00521E19" w:rsidP="00750690">
      <w:pPr>
        <w:pStyle w:val="a8"/>
        <w:spacing w:line="276" w:lineRule="auto"/>
        <w:ind w:firstLine="567"/>
        <w:contextualSpacing/>
        <w:jc w:val="both"/>
        <w:rPr>
          <w:rFonts w:ascii="Times New Roman" w:hAnsi="Times New Roman" w:cs="Times New Roman"/>
          <w:b/>
          <w:sz w:val="28"/>
          <w:szCs w:val="28"/>
        </w:rPr>
      </w:pPr>
      <w:r w:rsidRPr="00750690">
        <w:rPr>
          <w:rFonts w:ascii="Times New Roman" w:hAnsi="Times New Roman" w:cs="Times New Roman"/>
          <w:sz w:val="28"/>
          <w:szCs w:val="28"/>
        </w:rPr>
        <w:t xml:space="preserve">Ежегодно  в сентябре  составляется социальный паспорт классов. На основе этих данных педагог- организатор  готовит социальный паспорт школы в целом, который необходим для получения объективной информации о контингенте обучающихся и их семьях. На начало учебного года к занятиям в школе приступили 145 человек. </w:t>
      </w:r>
    </w:p>
    <w:p w:rsidR="00521E19" w:rsidRPr="00750690" w:rsidRDefault="00521E19" w:rsidP="00750690">
      <w:pPr>
        <w:pStyle w:val="a5"/>
        <w:shd w:val="clear" w:color="auto" w:fill="FFFFFF"/>
        <w:spacing w:before="0" w:beforeAutospacing="0" w:after="150" w:afterAutospacing="0" w:line="276" w:lineRule="auto"/>
        <w:contextualSpacing/>
        <w:jc w:val="both"/>
        <w:rPr>
          <w:sz w:val="28"/>
          <w:szCs w:val="28"/>
        </w:rPr>
      </w:pPr>
      <w:r w:rsidRPr="00750690">
        <w:rPr>
          <w:b/>
          <w:bCs/>
          <w:sz w:val="28"/>
          <w:szCs w:val="28"/>
        </w:rPr>
        <w:t>Образование родителей школы:</w:t>
      </w:r>
    </w:p>
    <w:p w:rsidR="00521E19" w:rsidRPr="00750690" w:rsidRDefault="00521E19" w:rsidP="00750690">
      <w:pPr>
        <w:pStyle w:val="a5"/>
        <w:numPr>
          <w:ilvl w:val="0"/>
          <w:numId w:val="23"/>
        </w:numPr>
        <w:shd w:val="clear" w:color="auto" w:fill="FFFFFF"/>
        <w:spacing w:before="0" w:beforeAutospacing="0" w:after="150" w:afterAutospacing="0" w:line="276" w:lineRule="auto"/>
        <w:contextualSpacing/>
        <w:jc w:val="both"/>
        <w:rPr>
          <w:sz w:val="28"/>
          <w:szCs w:val="28"/>
        </w:rPr>
      </w:pPr>
      <w:r w:rsidRPr="00750690">
        <w:rPr>
          <w:sz w:val="28"/>
          <w:szCs w:val="28"/>
        </w:rPr>
        <w:t>Высшее-25 человек (13%)</w:t>
      </w:r>
    </w:p>
    <w:p w:rsidR="00521E19" w:rsidRPr="00750690" w:rsidRDefault="00521E19" w:rsidP="00750690">
      <w:pPr>
        <w:pStyle w:val="a5"/>
        <w:numPr>
          <w:ilvl w:val="0"/>
          <w:numId w:val="23"/>
        </w:numPr>
        <w:shd w:val="clear" w:color="auto" w:fill="FFFFFF"/>
        <w:spacing w:before="0" w:beforeAutospacing="0" w:after="150" w:afterAutospacing="0" w:line="276" w:lineRule="auto"/>
        <w:contextualSpacing/>
        <w:jc w:val="both"/>
        <w:rPr>
          <w:sz w:val="28"/>
          <w:szCs w:val="28"/>
        </w:rPr>
      </w:pPr>
      <w:proofErr w:type="spellStart"/>
      <w:r w:rsidRPr="00750690">
        <w:rPr>
          <w:sz w:val="28"/>
          <w:szCs w:val="28"/>
        </w:rPr>
        <w:t>Средне-специальное</w:t>
      </w:r>
      <w:proofErr w:type="spellEnd"/>
      <w:r w:rsidRPr="00750690">
        <w:rPr>
          <w:sz w:val="28"/>
          <w:szCs w:val="28"/>
        </w:rPr>
        <w:t xml:space="preserve"> – 47человек (31%)</w:t>
      </w:r>
    </w:p>
    <w:p w:rsidR="00521E19" w:rsidRPr="00750690" w:rsidRDefault="00521E19" w:rsidP="00750690">
      <w:pPr>
        <w:pStyle w:val="a5"/>
        <w:shd w:val="clear" w:color="auto" w:fill="FFFFFF"/>
        <w:spacing w:before="0" w:beforeAutospacing="0" w:after="150" w:afterAutospacing="0" w:line="276" w:lineRule="auto"/>
        <w:ind w:left="720"/>
        <w:contextualSpacing/>
        <w:jc w:val="both"/>
        <w:rPr>
          <w:sz w:val="28"/>
          <w:szCs w:val="28"/>
        </w:rPr>
      </w:pPr>
      <w:r w:rsidRPr="00750690">
        <w:rPr>
          <w:sz w:val="28"/>
          <w:szCs w:val="28"/>
        </w:rPr>
        <w:t>Среднее – 100 человек(67 %)</w:t>
      </w:r>
    </w:p>
    <w:p w:rsidR="00750690" w:rsidRDefault="00521E19" w:rsidP="00750690">
      <w:pPr>
        <w:pStyle w:val="a5"/>
        <w:shd w:val="clear" w:color="auto" w:fill="FFFFFF"/>
        <w:spacing w:before="0" w:beforeAutospacing="0" w:after="150" w:afterAutospacing="0" w:line="276" w:lineRule="auto"/>
        <w:ind w:left="720"/>
        <w:contextualSpacing/>
        <w:jc w:val="both"/>
        <w:rPr>
          <w:sz w:val="28"/>
          <w:szCs w:val="28"/>
        </w:rPr>
      </w:pPr>
      <w:r w:rsidRPr="00750690">
        <w:rPr>
          <w:sz w:val="28"/>
          <w:szCs w:val="28"/>
        </w:rPr>
        <w:t>Незаконченное среднее- 19 человек (13%)</w:t>
      </w:r>
    </w:p>
    <w:p w:rsidR="00521E19" w:rsidRPr="00750690" w:rsidRDefault="00521E19" w:rsidP="00750690">
      <w:pPr>
        <w:pStyle w:val="a5"/>
        <w:shd w:val="clear" w:color="auto" w:fill="FFFFFF"/>
        <w:spacing w:before="0" w:beforeAutospacing="0" w:after="150" w:afterAutospacing="0" w:line="276" w:lineRule="auto"/>
        <w:contextualSpacing/>
        <w:jc w:val="both"/>
        <w:rPr>
          <w:sz w:val="28"/>
          <w:szCs w:val="28"/>
        </w:rPr>
      </w:pPr>
      <w:r w:rsidRPr="00750690">
        <w:rPr>
          <w:sz w:val="28"/>
          <w:szCs w:val="28"/>
        </w:rPr>
        <w:t>Анализ </w:t>
      </w:r>
      <w:r w:rsidRPr="00750690">
        <w:rPr>
          <w:b/>
          <w:bCs/>
          <w:sz w:val="28"/>
          <w:szCs w:val="28"/>
        </w:rPr>
        <w:t>социального состава родителей</w:t>
      </w:r>
      <w:r w:rsidRPr="00750690">
        <w:rPr>
          <w:sz w:val="28"/>
          <w:szCs w:val="28"/>
        </w:rPr>
        <w:t> нашей школы таков:</w:t>
      </w:r>
    </w:p>
    <w:p w:rsidR="00521E19" w:rsidRPr="00750690" w:rsidRDefault="00521E19" w:rsidP="00750690">
      <w:pPr>
        <w:pStyle w:val="a5"/>
        <w:numPr>
          <w:ilvl w:val="0"/>
          <w:numId w:val="24"/>
        </w:numPr>
        <w:shd w:val="clear" w:color="auto" w:fill="FFFFFF"/>
        <w:spacing w:before="0" w:beforeAutospacing="0" w:after="150" w:afterAutospacing="0" w:line="276" w:lineRule="auto"/>
        <w:contextualSpacing/>
        <w:jc w:val="both"/>
        <w:rPr>
          <w:sz w:val="28"/>
          <w:szCs w:val="28"/>
        </w:rPr>
      </w:pPr>
      <w:r w:rsidRPr="00750690">
        <w:rPr>
          <w:b/>
          <w:bCs/>
          <w:sz w:val="28"/>
          <w:szCs w:val="28"/>
        </w:rPr>
        <w:t>124</w:t>
      </w:r>
      <w:r w:rsidRPr="00750690">
        <w:rPr>
          <w:sz w:val="28"/>
          <w:szCs w:val="28"/>
        </w:rPr>
        <w:t> родителей – </w:t>
      </w:r>
      <w:r w:rsidRPr="00750690">
        <w:rPr>
          <w:b/>
          <w:bCs/>
          <w:sz w:val="28"/>
          <w:szCs w:val="28"/>
        </w:rPr>
        <w:t>83%</w:t>
      </w:r>
      <w:r w:rsidRPr="00750690">
        <w:rPr>
          <w:sz w:val="28"/>
          <w:szCs w:val="28"/>
        </w:rPr>
        <w:t> являются рабочими;</w:t>
      </w:r>
    </w:p>
    <w:p w:rsidR="00521E19" w:rsidRPr="00750690" w:rsidRDefault="00521E19" w:rsidP="00750690">
      <w:pPr>
        <w:pStyle w:val="a5"/>
        <w:numPr>
          <w:ilvl w:val="0"/>
          <w:numId w:val="24"/>
        </w:numPr>
        <w:shd w:val="clear" w:color="auto" w:fill="FFFFFF"/>
        <w:spacing w:before="0" w:beforeAutospacing="0" w:after="150" w:afterAutospacing="0" w:line="276" w:lineRule="auto"/>
        <w:contextualSpacing/>
        <w:jc w:val="both"/>
        <w:rPr>
          <w:sz w:val="28"/>
          <w:szCs w:val="28"/>
        </w:rPr>
      </w:pPr>
      <w:r w:rsidRPr="00750690">
        <w:rPr>
          <w:b/>
          <w:bCs/>
          <w:sz w:val="28"/>
          <w:szCs w:val="28"/>
        </w:rPr>
        <w:t xml:space="preserve">6 </w:t>
      </w:r>
      <w:r w:rsidRPr="00750690">
        <w:rPr>
          <w:sz w:val="28"/>
          <w:szCs w:val="28"/>
        </w:rPr>
        <w:t>человек </w:t>
      </w:r>
      <w:r w:rsidRPr="00750690">
        <w:rPr>
          <w:b/>
          <w:bCs/>
          <w:sz w:val="28"/>
          <w:szCs w:val="28"/>
        </w:rPr>
        <w:t>(4%)</w:t>
      </w:r>
      <w:r w:rsidRPr="00750690">
        <w:rPr>
          <w:sz w:val="28"/>
          <w:szCs w:val="28"/>
        </w:rPr>
        <w:t xml:space="preserve"> – пенсионеры; </w:t>
      </w:r>
    </w:p>
    <w:p w:rsidR="00521E19" w:rsidRPr="00750690" w:rsidRDefault="00521E19" w:rsidP="00750690">
      <w:pPr>
        <w:pStyle w:val="a5"/>
        <w:numPr>
          <w:ilvl w:val="0"/>
          <w:numId w:val="24"/>
        </w:numPr>
        <w:shd w:val="clear" w:color="auto" w:fill="FFFFFF"/>
        <w:spacing w:before="0" w:beforeAutospacing="0" w:after="150" w:afterAutospacing="0" w:line="276" w:lineRule="auto"/>
        <w:contextualSpacing/>
        <w:jc w:val="both"/>
        <w:rPr>
          <w:sz w:val="28"/>
          <w:szCs w:val="28"/>
        </w:rPr>
      </w:pPr>
      <w:r w:rsidRPr="00750690">
        <w:rPr>
          <w:b/>
          <w:bCs/>
          <w:sz w:val="28"/>
          <w:szCs w:val="28"/>
        </w:rPr>
        <w:t>59 (40%)</w:t>
      </w:r>
      <w:r w:rsidRPr="00750690">
        <w:rPr>
          <w:sz w:val="28"/>
          <w:szCs w:val="28"/>
        </w:rPr>
        <w:t> человека официально являются безработными или домохозяйки</w:t>
      </w:r>
      <w:r w:rsidR="00750690">
        <w:rPr>
          <w:sz w:val="28"/>
          <w:szCs w:val="28"/>
        </w:rPr>
        <w:t xml:space="preserve"> </w:t>
      </w:r>
      <w:r w:rsidRPr="00750690">
        <w:rPr>
          <w:sz w:val="28"/>
          <w:szCs w:val="28"/>
        </w:rPr>
        <w:t>(в данную категорию вошли также женщины, находящиеся в декретном отпуске по уходу за ребенком);</w:t>
      </w:r>
    </w:p>
    <w:p w:rsidR="00750690" w:rsidRPr="00750690" w:rsidRDefault="00521E19" w:rsidP="00750690">
      <w:pPr>
        <w:pStyle w:val="a5"/>
        <w:shd w:val="clear" w:color="auto" w:fill="FFFFFF"/>
        <w:spacing w:before="0" w:beforeAutospacing="0" w:after="0" w:afterAutospacing="0" w:line="276" w:lineRule="auto"/>
        <w:ind w:firstLine="567"/>
        <w:contextualSpacing/>
        <w:jc w:val="both"/>
        <w:rPr>
          <w:sz w:val="28"/>
          <w:szCs w:val="28"/>
        </w:rPr>
      </w:pPr>
      <w:proofErr w:type="gramStart"/>
      <w:r w:rsidRPr="00750690">
        <w:rPr>
          <w:sz w:val="28"/>
          <w:szCs w:val="28"/>
        </w:rPr>
        <w:t>В сравнении с прошлым годом социальный состав родителей обучающихся школы практически не изменился, нужно отметить, что количество родителей, не имеющих постоянного места работы, снизилось на 2%. Хотелось  бы отметить, что на начало учебного года в школе обучается </w:t>
      </w:r>
      <w:r w:rsidRPr="00750690">
        <w:rPr>
          <w:b/>
          <w:bCs/>
          <w:sz w:val="28"/>
          <w:szCs w:val="28"/>
        </w:rPr>
        <w:t>39 (23%)</w:t>
      </w:r>
      <w:r w:rsidRPr="00750690">
        <w:rPr>
          <w:sz w:val="28"/>
          <w:szCs w:val="28"/>
        </w:rPr>
        <w:t> детей из 26</w:t>
      </w:r>
      <w:r w:rsidR="00750690" w:rsidRPr="00750690">
        <w:rPr>
          <w:sz w:val="28"/>
          <w:szCs w:val="28"/>
        </w:rPr>
        <w:t xml:space="preserve"> </w:t>
      </w:r>
      <w:r w:rsidRPr="00750690">
        <w:rPr>
          <w:b/>
          <w:bCs/>
          <w:sz w:val="28"/>
          <w:szCs w:val="28"/>
        </w:rPr>
        <w:t xml:space="preserve">многодетных семей, </w:t>
      </w:r>
      <w:r w:rsidRPr="00750690">
        <w:rPr>
          <w:b/>
          <w:sz w:val="28"/>
          <w:szCs w:val="28"/>
        </w:rPr>
        <w:t xml:space="preserve">38 обучающихся </w:t>
      </w:r>
      <w:r w:rsidRPr="00750690">
        <w:rPr>
          <w:sz w:val="28"/>
          <w:szCs w:val="28"/>
        </w:rPr>
        <w:t xml:space="preserve"> </w:t>
      </w:r>
      <w:r w:rsidRPr="00750690">
        <w:rPr>
          <w:sz w:val="28"/>
          <w:szCs w:val="28"/>
        </w:rPr>
        <w:lastRenderedPageBreak/>
        <w:t xml:space="preserve">проживают в </w:t>
      </w:r>
      <w:r w:rsidRPr="00750690">
        <w:rPr>
          <w:b/>
          <w:sz w:val="28"/>
          <w:szCs w:val="28"/>
        </w:rPr>
        <w:t>неполных семьях</w:t>
      </w:r>
      <w:r w:rsidRPr="00750690">
        <w:rPr>
          <w:sz w:val="28"/>
          <w:szCs w:val="28"/>
        </w:rPr>
        <w:t xml:space="preserve">, </w:t>
      </w:r>
      <w:r w:rsidRPr="00750690">
        <w:rPr>
          <w:b/>
          <w:bCs/>
          <w:sz w:val="28"/>
          <w:szCs w:val="28"/>
        </w:rPr>
        <w:t>4 детей (2%)</w:t>
      </w:r>
      <w:r w:rsidRPr="00750690">
        <w:rPr>
          <w:sz w:val="28"/>
          <w:szCs w:val="28"/>
        </w:rPr>
        <w:t> проживает в </w:t>
      </w:r>
      <w:r w:rsidRPr="00750690">
        <w:rPr>
          <w:b/>
          <w:bCs/>
          <w:sz w:val="28"/>
          <w:szCs w:val="28"/>
        </w:rPr>
        <w:t>семьях опекунов</w:t>
      </w:r>
      <w:r w:rsidRPr="00750690">
        <w:rPr>
          <w:sz w:val="28"/>
          <w:szCs w:val="28"/>
        </w:rPr>
        <w:t>.</w:t>
      </w:r>
      <w:proofErr w:type="gramEnd"/>
      <w:r w:rsidRPr="00750690">
        <w:rPr>
          <w:sz w:val="28"/>
          <w:szCs w:val="28"/>
        </w:rPr>
        <w:t xml:space="preserve"> Каждый третий учащийся, который приходит к нам в школу, из семьи с </w:t>
      </w:r>
      <w:r w:rsidRPr="00750690">
        <w:rPr>
          <w:b/>
          <w:bCs/>
          <w:sz w:val="28"/>
          <w:szCs w:val="28"/>
        </w:rPr>
        <w:t>низким уровнем дохода. </w:t>
      </w:r>
      <w:r w:rsidRPr="00750690">
        <w:rPr>
          <w:sz w:val="28"/>
          <w:szCs w:val="28"/>
        </w:rPr>
        <w:t xml:space="preserve">Невозможно выделить параллель, где больше всего обучающихся из малообеспеченных семей, так как во всех классах есть группа детей из этой категории. Больше всего детей из малообеспеченных семей в 4, 6, 7 классах. Всего по школе </w:t>
      </w:r>
      <w:r w:rsidRPr="00750690">
        <w:rPr>
          <w:b/>
          <w:sz w:val="28"/>
          <w:szCs w:val="28"/>
        </w:rPr>
        <w:t xml:space="preserve">малообеспеченных семей  46. </w:t>
      </w:r>
      <w:r w:rsidRPr="00750690">
        <w:rPr>
          <w:sz w:val="28"/>
          <w:szCs w:val="28"/>
        </w:rPr>
        <w:t xml:space="preserve">Анализируя вышеизложенное, можно сказать, что в микрорайоне, где расположена школа, проживает население разного социального статуса. 31% родителей нашей школы имеют </w:t>
      </w:r>
      <w:proofErr w:type="spellStart"/>
      <w:r w:rsidRPr="00750690">
        <w:rPr>
          <w:sz w:val="28"/>
          <w:szCs w:val="28"/>
        </w:rPr>
        <w:t>средне-специальное</w:t>
      </w:r>
      <w:proofErr w:type="spellEnd"/>
      <w:r w:rsidRPr="00750690">
        <w:rPr>
          <w:sz w:val="28"/>
          <w:szCs w:val="28"/>
        </w:rPr>
        <w:t xml:space="preserve"> образование. Среди профессий родителей преобладают рабочие и служащие. Процент безработных и не работающих родителей достаточно высок, как следствие высокий процент малообеспеченных семей. Прослеживается увеличение числа неполных семей.</w:t>
      </w:r>
    </w:p>
    <w:p w:rsidR="00521E19" w:rsidRPr="00750690" w:rsidRDefault="00521E19" w:rsidP="00750690">
      <w:pPr>
        <w:pStyle w:val="a5"/>
        <w:shd w:val="clear" w:color="auto" w:fill="FFFFFF"/>
        <w:spacing w:before="0" w:beforeAutospacing="0" w:after="0" w:afterAutospacing="0" w:line="276" w:lineRule="auto"/>
        <w:ind w:firstLine="567"/>
        <w:contextualSpacing/>
        <w:jc w:val="both"/>
        <w:rPr>
          <w:b/>
          <w:sz w:val="28"/>
          <w:szCs w:val="28"/>
        </w:rPr>
      </w:pPr>
      <w:r w:rsidRPr="00750690">
        <w:rPr>
          <w:sz w:val="28"/>
          <w:szCs w:val="28"/>
        </w:rPr>
        <w:t xml:space="preserve">В течение учебного  года осуществлялся комплекс мероприятий по воспитанию и образованию обучающихся. Результатом  воспитательной работы школы можно считать показатель уровня воспитанности  учащихся, т.е. </w:t>
      </w:r>
      <w:proofErr w:type="spellStart"/>
      <w:r w:rsidRPr="00750690">
        <w:rPr>
          <w:sz w:val="28"/>
          <w:szCs w:val="28"/>
        </w:rPr>
        <w:t>сформированность</w:t>
      </w:r>
      <w:proofErr w:type="spellEnd"/>
      <w:r w:rsidRPr="00750690">
        <w:rPr>
          <w:sz w:val="28"/>
          <w:szCs w:val="28"/>
        </w:rPr>
        <w:t xml:space="preserve"> важнейших качеств личности – отношение к учебе,  труду, сверстникам, к взрослым людям, нравственные качества.</w:t>
      </w:r>
      <w:r w:rsidR="00750690">
        <w:rPr>
          <w:sz w:val="28"/>
          <w:szCs w:val="28"/>
        </w:rPr>
        <w:t xml:space="preserve"> </w:t>
      </w:r>
      <w:r w:rsidRPr="00750690">
        <w:rPr>
          <w:sz w:val="28"/>
          <w:szCs w:val="28"/>
        </w:rPr>
        <w:t xml:space="preserve">В результате </w:t>
      </w:r>
      <w:proofErr w:type="gramStart"/>
      <w:r w:rsidRPr="00750690">
        <w:rPr>
          <w:sz w:val="28"/>
          <w:szCs w:val="28"/>
        </w:rPr>
        <w:t>анализа результатов мониторинга уровня воспитанности</w:t>
      </w:r>
      <w:proofErr w:type="gramEnd"/>
      <w:r w:rsidRPr="00750690">
        <w:rPr>
          <w:sz w:val="28"/>
          <w:szCs w:val="28"/>
        </w:rPr>
        <w:t xml:space="preserve"> можно</w:t>
      </w:r>
    </w:p>
    <w:p w:rsidR="00521E19" w:rsidRPr="00750690" w:rsidRDefault="00521E19" w:rsidP="00750690">
      <w:pPr>
        <w:shd w:val="clear" w:color="auto" w:fill="FFFFFF"/>
        <w:spacing w:after="0"/>
        <w:contextualSpacing/>
        <w:jc w:val="both"/>
        <w:rPr>
          <w:rFonts w:ascii="Times New Roman" w:hAnsi="Times New Roman" w:cs="Times New Roman"/>
          <w:color w:val="000000"/>
          <w:sz w:val="28"/>
          <w:szCs w:val="28"/>
        </w:rPr>
      </w:pPr>
      <w:r w:rsidRPr="00750690">
        <w:rPr>
          <w:rFonts w:ascii="Times New Roman" w:hAnsi="Times New Roman" w:cs="Times New Roman"/>
          <w:sz w:val="28"/>
          <w:szCs w:val="28"/>
        </w:rPr>
        <w:t xml:space="preserve">сделать вывод о том, что воспитательная работа в школе находится на хорошем уровне и дает положительные результаты, но </w:t>
      </w:r>
      <w:proofErr w:type="spellStart"/>
      <w:r w:rsidRPr="00750690">
        <w:rPr>
          <w:rFonts w:ascii="Times New Roman" w:hAnsi="Times New Roman" w:cs="Times New Roman"/>
          <w:sz w:val="28"/>
          <w:szCs w:val="28"/>
        </w:rPr>
        <w:t>микросоциум</w:t>
      </w:r>
      <w:proofErr w:type="spellEnd"/>
      <w:r w:rsidRPr="00750690">
        <w:rPr>
          <w:rFonts w:ascii="Times New Roman" w:hAnsi="Times New Roman" w:cs="Times New Roman"/>
          <w:sz w:val="28"/>
          <w:szCs w:val="28"/>
        </w:rPr>
        <w:t xml:space="preserve"> в лице семьи, СМИ и сети </w:t>
      </w:r>
      <w:proofErr w:type="spellStart"/>
      <w:r w:rsidRPr="00750690">
        <w:rPr>
          <w:rFonts w:ascii="Times New Roman" w:hAnsi="Times New Roman" w:cs="Times New Roman"/>
          <w:sz w:val="28"/>
          <w:szCs w:val="28"/>
        </w:rPr>
        <w:t>Internet</w:t>
      </w:r>
      <w:proofErr w:type="spellEnd"/>
      <w:r w:rsidRPr="00750690">
        <w:rPr>
          <w:rFonts w:ascii="Times New Roman" w:hAnsi="Times New Roman" w:cs="Times New Roman"/>
          <w:sz w:val="28"/>
          <w:szCs w:val="28"/>
        </w:rPr>
        <w:t xml:space="preserve"> имеют на учащихся гораздо большее влияние, чем школа. Поэтому целесообразно учитывать этот фактор и в программах</w:t>
      </w:r>
      <w:r w:rsidRPr="00750690">
        <w:rPr>
          <w:rFonts w:ascii="Times New Roman" w:hAnsi="Times New Roman" w:cs="Times New Roman"/>
          <w:color w:val="000000"/>
          <w:sz w:val="28"/>
          <w:szCs w:val="28"/>
        </w:rPr>
        <w:t xml:space="preserve"> воспитательной работы классов работу по пропаганде здорового образа жизни уделять больше внимания. </w:t>
      </w:r>
    </w:p>
    <w:p w:rsidR="00521E19" w:rsidRPr="00750690" w:rsidRDefault="00521E19" w:rsidP="00750690">
      <w:pPr>
        <w:pStyle w:val="a8"/>
        <w:spacing w:line="276" w:lineRule="auto"/>
        <w:contextualSpacing/>
        <w:jc w:val="center"/>
        <w:rPr>
          <w:rFonts w:ascii="Times New Roman" w:hAnsi="Times New Roman" w:cs="Times New Roman"/>
          <w:sz w:val="28"/>
          <w:szCs w:val="28"/>
        </w:rPr>
      </w:pPr>
      <w:r w:rsidRPr="00750690">
        <w:rPr>
          <w:rFonts w:ascii="Times New Roman" w:hAnsi="Times New Roman" w:cs="Times New Roman"/>
          <w:sz w:val="28"/>
          <w:szCs w:val="28"/>
        </w:rPr>
        <w:t>ПОКАЗАТЕЛИ УРОВНЯ ВОСПИТАННОСТИ.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2737"/>
        <w:gridCol w:w="1363"/>
        <w:gridCol w:w="1566"/>
        <w:gridCol w:w="1566"/>
        <w:gridCol w:w="1566"/>
      </w:tblGrid>
      <w:tr w:rsidR="00750690" w:rsidRPr="00750690" w:rsidTr="00750690">
        <w:tc>
          <w:tcPr>
            <w:tcW w:w="404" w:type="pct"/>
            <w:vMerge w:val="restart"/>
            <w:tcBorders>
              <w:top w:val="single" w:sz="4" w:space="0" w:color="auto"/>
              <w:left w:val="single" w:sz="4" w:space="0" w:color="auto"/>
              <w:right w:val="single" w:sz="4" w:space="0" w:color="auto"/>
            </w:tcBorders>
            <w:hideMark/>
          </w:tcPr>
          <w:p w:rsidR="00750690" w:rsidRPr="00750690" w:rsidRDefault="00750690"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 xml:space="preserve">№ </w:t>
            </w:r>
            <w:proofErr w:type="spellStart"/>
            <w:r w:rsidRPr="00750690">
              <w:rPr>
                <w:rFonts w:ascii="Times New Roman" w:hAnsi="Times New Roman" w:cs="Times New Roman"/>
                <w:sz w:val="28"/>
                <w:szCs w:val="28"/>
              </w:rPr>
              <w:t>п\</w:t>
            </w:r>
            <w:proofErr w:type="gramStart"/>
            <w:r w:rsidRPr="00750690">
              <w:rPr>
                <w:rFonts w:ascii="Times New Roman" w:hAnsi="Times New Roman" w:cs="Times New Roman"/>
                <w:sz w:val="28"/>
                <w:szCs w:val="28"/>
              </w:rPr>
              <w:t>п</w:t>
            </w:r>
            <w:proofErr w:type="spellEnd"/>
            <w:proofErr w:type="gramEnd"/>
          </w:p>
        </w:tc>
        <w:tc>
          <w:tcPr>
            <w:tcW w:w="1430" w:type="pct"/>
            <w:vMerge w:val="restart"/>
            <w:tcBorders>
              <w:top w:val="single" w:sz="4" w:space="0" w:color="auto"/>
              <w:left w:val="single" w:sz="4" w:space="0" w:color="auto"/>
              <w:right w:val="single" w:sz="4" w:space="0" w:color="auto"/>
            </w:tcBorders>
            <w:hideMark/>
          </w:tcPr>
          <w:p w:rsidR="00750690" w:rsidRPr="00750690" w:rsidRDefault="00750690"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ФИО классного руководителя</w:t>
            </w:r>
          </w:p>
        </w:tc>
        <w:tc>
          <w:tcPr>
            <w:tcW w:w="712" w:type="pct"/>
            <w:vMerge w:val="restart"/>
            <w:tcBorders>
              <w:top w:val="single" w:sz="4" w:space="0" w:color="auto"/>
              <w:left w:val="single" w:sz="4" w:space="0" w:color="auto"/>
              <w:right w:val="single" w:sz="4" w:space="0" w:color="auto"/>
            </w:tcBorders>
            <w:hideMark/>
          </w:tcPr>
          <w:p w:rsidR="00750690" w:rsidRPr="00750690" w:rsidRDefault="00750690"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Класс</w:t>
            </w:r>
          </w:p>
        </w:tc>
        <w:tc>
          <w:tcPr>
            <w:tcW w:w="2454" w:type="pct"/>
            <w:gridSpan w:val="3"/>
            <w:tcBorders>
              <w:top w:val="single" w:sz="4" w:space="0" w:color="auto"/>
              <w:left w:val="single" w:sz="4" w:space="0" w:color="auto"/>
              <w:bottom w:val="single" w:sz="4" w:space="0" w:color="auto"/>
              <w:right w:val="single" w:sz="4" w:space="0" w:color="auto"/>
            </w:tcBorders>
            <w:hideMark/>
          </w:tcPr>
          <w:p w:rsidR="00750690" w:rsidRPr="00750690" w:rsidRDefault="00750690"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Показатель уровня воспитанности</w:t>
            </w:r>
          </w:p>
        </w:tc>
      </w:tr>
      <w:tr w:rsidR="00750690" w:rsidRPr="00750690" w:rsidTr="00750690">
        <w:tc>
          <w:tcPr>
            <w:tcW w:w="404" w:type="pct"/>
            <w:vMerge/>
            <w:tcBorders>
              <w:left w:val="single" w:sz="4" w:space="0" w:color="auto"/>
              <w:bottom w:val="single" w:sz="4" w:space="0" w:color="auto"/>
              <w:right w:val="single" w:sz="4" w:space="0" w:color="auto"/>
            </w:tcBorders>
          </w:tcPr>
          <w:p w:rsidR="00750690" w:rsidRPr="00750690" w:rsidRDefault="00750690" w:rsidP="00750690">
            <w:pPr>
              <w:pStyle w:val="a8"/>
              <w:spacing w:line="276" w:lineRule="auto"/>
              <w:contextualSpacing/>
              <w:jc w:val="both"/>
              <w:rPr>
                <w:rFonts w:ascii="Times New Roman" w:hAnsi="Times New Roman" w:cs="Times New Roman"/>
                <w:sz w:val="28"/>
                <w:szCs w:val="28"/>
              </w:rPr>
            </w:pPr>
          </w:p>
        </w:tc>
        <w:tc>
          <w:tcPr>
            <w:tcW w:w="1430" w:type="pct"/>
            <w:vMerge/>
            <w:tcBorders>
              <w:left w:val="single" w:sz="4" w:space="0" w:color="auto"/>
              <w:bottom w:val="single" w:sz="4" w:space="0" w:color="auto"/>
              <w:right w:val="single" w:sz="4" w:space="0" w:color="auto"/>
            </w:tcBorders>
          </w:tcPr>
          <w:p w:rsidR="00750690" w:rsidRPr="00750690" w:rsidRDefault="00750690" w:rsidP="00750690">
            <w:pPr>
              <w:pStyle w:val="a8"/>
              <w:spacing w:line="276" w:lineRule="auto"/>
              <w:contextualSpacing/>
              <w:jc w:val="both"/>
              <w:rPr>
                <w:rFonts w:ascii="Times New Roman" w:hAnsi="Times New Roman" w:cs="Times New Roman"/>
                <w:sz w:val="28"/>
                <w:szCs w:val="28"/>
              </w:rPr>
            </w:pPr>
          </w:p>
        </w:tc>
        <w:tc>
          <w:tcPr>
            <w:tcW w:w="712" w:type="pct"/>
            <w:vMerge/>
            <w:tcBorders>
              <w:left w:val="single" w:sz="4" w:space="0" w:color="auto"/>
              <w:bottom w:val="single" w:sz="4" w:space="0" w:color="auto"/>
              <w:right w:val="single" w:sz="4" w:space="0" w:color="auto"/>
            </w:tcBorders>
          </w:tcPr>
          <w:p w:rsidR="00750690" w:rsidRPr="00750690" w:rsidRDefault="00750690" w:rsidP="00750690">
            <w:pPr>
              <w:pStyle w:val="a8"/>
              <w:spacing w:line="276" w:lineRule="auto"/>
              <w:contextualSpacing/>
              <w:jc w:val="both"/>
              <w:rPr>
                <w:rFonts w:ascii="Times New Roman" w:hAnsi="Times New Roman" w:cs="Times New Roman"/>
                <w:sz w:val="28"/>
                <w:szCs w:val="28"/>
              </w:rPr>
            </w:pPr>
          </w:p>
        </w:tc>
        <w:tc>
          <w:tcPr>
            <w:tcW w:w="818" w:type="pct"/>
            <w:tcBorders>
              <w:top w:val="single" w:sz="4" w:space="0" w:color="auto"/>
              <w:left w:val="single" w:sz="4" w:space="0" w:color="auto"/>
              <w:bottom w:val="single" w:sz="4" w:space="0" w:color="auto"/>
              <w:right w:val="single" w:sz="4" w:space="0" w:color="auto"/>
            </w:tcBorders>
            <w:hideMark/>
          </w:tcPr>
          <w:p w:rsidR="00750690" w:rsidRPr="00750690" w:rsidRDefault="00750690"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2016-2017</w:t>
            </w:r>
          </w:p>
        </w:tc>
        <w:tc>
          <w:tcPr>
            <w:tcW w:w="818" w:type="pct"/>
            <w:tcBorders>
              <w:top w:val="single" w:sz="4" w:space="0" w:color="auto"/>
              <w:left w:val="single" w:sz="4" w:space="0" w:color="auto"/>
              <w:bottom w:val="single" w:sz="4" w:space="0" w:color="auto"/>
              <w:right w:val="single" w:sz="4" w:space="0" w:color="auto"/>
            </w:tcBorders>
            <w:hideMark/>
          </w:tcPr>
          <w:p w:rsidR="00750690" w:rsidRPr="00750690" w:rsidRDefault="00750690"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2017-2018</w:t>
            </w:r>
          </w:p>
        </w:tc>
        <w:tc>
          <w:tcPr>
            <w:tcW w:w="818" w:type="pct"/>
            <w:tcBorders>
              <w:top w:val="single" w:sz="4" w:space="0" w:color="auto"/>
              <w:left w:val="single" w:sz="4" w:space="0" w:color="auto"/>
              <w:bottom w:val="single" w:sz="4" w:space="0" w:color="auto"/>
              <w:right w:val="single" w:sz="4" w:space="0" w:color="auto"/>
            </w:tcBorders>
            <w:hideMark/>
          </w:tcPr>
          <w:p w:rsidR="00750690" w:rsidRPr="00750690" w:rsidRDefault="00750690"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2018-2019</w:t>
            </w:r>
          </w:p>
        </w:tc>
      </w:tr>
      <w:tr w:rsidR="00521E19" w:rsidRPr="00750690" w:rsidTr="00750690">
        <w:tc>
          <w:tcPr>
            <w:tcW w:w="404"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1 .</w:t>
            </w:r>
          </w:p>
        </w:tc>
        <w:tc>
          <w:tcPr>
            <w:tcW w:w="1430" w:type="pct"/>
            <w:tcBorders>
              <w:top w:val="single" w:sz="4" w:space="0" w:color="auto"/>
              <w:left w:val="single" w:sz="4" w:space="0" w:color="auto"/>
              <w:bottom w:val="single" w:sz="4" w:space="0" w:color="auto"/>
              <w:right w:val="single" w:sz="4" w:space="0" w:color="auto"/>
            </w:tcBorders>
            <w:hideMark/>
          </w:tcPr>
          <w:p w:rsidR="00521E19" w:rsidRPr="00750690" w:rsidRDefault="00750690" w:rsidP="00750690">
            <w:pPr>
              <w:pStyle w:val="a8"/>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Хомякова Л.В.</w:t>
            </w:r>
          </w:p>
        </w:tc>
        <w:tc>
          <w:tcPr>
            <w:tcW w:w="712"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1 класс</w:t>
            </w:r>
          </w:p>
        </w:tc>
        <w:tc>
          <w:tcPr>
            <w:tcW w:w="818" w:type="pct"/>
            <w:tcBorders>
              <w:top w:val="single" w:sz="4" w:space="0" w:color="auto"/>
              <w:left w:val="single" w:sz="4" w:space="0" w:color="auto"/>
              <w:bottom w:val="single" w:sz="4" w:space="0" w:color="auto"/>
              <w:right w:val="single" w:sz="4" w:space="0" w:color="auto"/>
            </w:tcBorders>
          </w:tcPr>
          <w:p w:rsidR="00521E19" w:rsidRPr="00750690" w:rsidRDefault="00521E19" w:rsidP="00750690">
            <w:pPr>
              <w:pStyle w:val="a8"/>
              <w:spacing w:line="276" w:lineRule="auto"/>
              <w:contextualSpacing/>
              <w:jc w:val="both"/>
              <w:rPr>
                <w:rFonts w:ascii="Times New Roman" w:hAnsi="Times New Roman" w:cs="Times New Roman"/>
                <w:sz w:val="28"/>
                <w:szCs w:val="28"/>
              </w:rPr>
            </w:pPr>
          </w:p>
        </w:tc>
        <w:tc>
          <w:tcPr>
            <w:tcW w:w="818" w:type="pct"/>
            <w:tcBorders>
              <w:top w:val="single" w:sz="4" w:space="0" w:color="auto"/>
              <w:left w:val="single" w:sz="4" w:space="0" w:color="auto"/>
              <w:bottom w:val="single" w:sz="4" w:space="0" w:color="auto"/>
              <w:right w:val="single" w:sz="4" w:space="0" w:color="auto"/>
            </w:tcBorders>
          </w:tcPr>
          <w:p w:rsidR="00521E19" w:rsidRPr="00750690" w:rsidRDefault="00521E19" w:rsidP="00750690">
            <w:pPr>
              <w:pStyle w:val="a8"/>
              <w:spacing w:line="276" w:lineRule="auto"/>
              <w:contextualSpacing/>
              <w:jc w:val="both"/>
              <w:rPr>
                <w:rFonts w:ascii="Times New Roman" w:hAnsi="Times New Roman" w:cs="Times New Roman"/>
                <w:sz w:val="28"/>
                <w:szCs w:val="28"/>
              </w:rPr>
            </w:pP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4,5</w:t>
            </w:r>
          </w:p>
        </w:tc>
      </w:tr>
      <w:tr w:rsidR="00521E19" w:rsidRPr="00750690" w:rsidTr="00750690">
        <w:tc>
          <w:tcPr>
            <w:tcW w:w="404"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2.</w:t>
            </w:r>
          </w:p>
        </w:tc>
        <w:tc>
          <w:tcPr>
            <w:tcW w:w="1430"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Мартынова Н.В.</w:t>
            </w:r>
          </w:p>
        </w:tc>
        <w:tc>
          <w:tcPr>
            <w:tcW w:w="712"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2 класс</w:t>
            </w:r>
          </w:p>
        </w:tc>
        <w:tc>
          <w:tcPr>
            <w:tcW w:w="818" w:type="pct"/>
            <w:tcBorders>
              <w:top w:val="single" w:sz="4" w:space="0" w:color="auto"/>
              <w:left w:val="single" w:sz="4" w:space="0" w:color="auto"/>
              <w:bottom w:val="single" w:sz="4" w:space="0" w:color="auto"/>
              <w:right w:val="single" w:sz="4" w:space="0" w:color="auto"/>
            </w:tcBorders>
          </w:tcPr>
          <w:p w:rsidR="00521E19" w:rsidRPr="00750690" w:rsidRDefault="00521E19" w:rsidP="00750690">
            <w:pPr>
              <w:pStyle w:val="a8"/>
              <w:spacing w:line="276" w:lineRule="auto"/>
              <w:contextualSpacing/>
              <w:jc w:val="both"/>
              <w:rPr>
                <w:rFonts w:ascii="Times New Roman" w:hAnsi="Times New Roman" w:cs="Times New Roman"/>
                <w:sz w:val="28"/>
                <w:szCs w:val="28"/>
              </w:rPr>
            </w:pPr>
          </w:p>
        </w:tc>
        <w:tc>
          <w:tcPr>
            <w:tcW w:w="818" w:type="pct"/>
            <w:tcBorders>
              <w:top w:val="single" w:sz="4" w:space="0" w:color="auto"/>
              <w:left w:val="single" w:sz="4" w:space="0" w:color="auto"/>
              <w:bottom w:val="single" w:sz="4" w:space="0" w:color="auto"/>
              <w:right w:val="single" w:sz="4" w:space="0" w:color="auto"/>
            </w:tcBorders>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4,8</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p>
        </w:tc>
      </w:tr>
      <w:tr w:rsidR="00521E19" w:rsidRPr="00750690" w:rsidTr="00750690">
        <w:tc>
          <w:tcPr>
            <w:tcW w:w="404"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2.</w:t>
            </w:r>
          </w:p>
        </w:tc>
        <w:tc>
          <w:tcPr>
            <w:tcW w:w="1430"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Дубинина Е.С.</w:t>
            </w:r>
          </w:p>
        </w:tc>
        <w:tc>
          <w:tcPr>
            <w:tcW w:w="712"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 класс</w:t>
            </w:r>
          </w:p>
        </w:tc>
        <w:tc>
          <w:tcPr>
            <w:tcW w:w="818" w:type="pct"/>
            <w:tcBorders>
              <w:top w:val="single" w:sz="4" w:space="0" w:color="auto"/>
              <w:left w:val="single" w:sz="4" w:space="0" w:color="auto"/>
              <w:bottom w:val="single" w:sz="4" w:space="0" w:color="auto"/>
              <w:right w:val="single" w:sz="4" w:space="0" w:color="auto"/>
            </w:tcBorders>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4,3</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4,3</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4,4</w:t>
            </w:r>
          </w:p>
        </w:tc>
      </w:tr>
      <w:tr w:rsidR="00521E19" w:rsidRPr="00750690" w:rsidTr="00750690">
        <w:tc>
          <w:tcPr>
            <w:tcW w:w="404"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w:t>
            </w:r>
          </w:p>
        </w:tc>
        <w:tc>
          <w:tcPr>
            <w:tcW w:w="1430"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proofErr w:type="spellStart"/>
            <w:r w:rsidRPr="00750690">
              <w:rPr>
                <w:rFonts w:ascii="Times New Roman" w:hAnsi="Times New Roman" w:cs="Times New Roman"/>
                <w:sz w:val="28"/>
                <w:szCs w:val="28"/>
              </w:rPr>
              <w:t>Коренкова</w:t>
            </w:r>
            <w:proofErr w:type="spellEnd"/>
            <w:r w:rsidRPr="00750690">
              <w:rPr>
                <w:rFonts w:ascii="Times New Roman" w:hAnsi="Times New Roman" w:cs="Times New Roman"/>
                <w:sz w:val="28"/>
                <w:szCs w:val="28"/>
              </w:rPr>
              <w:t xml:space="preserve">  С.И.</w:t>
            </w:r>
          </w:p>
        </w:tc>
        <w:tc>
          <w:tcPr>
            <w:tcW w:w="712"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 класс</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4,6</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4,2</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4,3</w:t>
            </w:r>
          </w:p>
        </w:tc>
      </w:tr>
      <w:tr w:rsidR="00521E19" w:rsidRPr="00750690" w:rsidTr="00750690">
        <w:tc>
          <w:tcPr>
            <w:tcW w:w="404"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w:t>
            </w:r>
          </w:p>
        </w:tc>
        <w:tc>
          <w:tcPr>
            <w:tcW w:w="1430"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Подойницына Н.А.</w:t>
            </w:r>
          </w:p>
        </w:tc>
        <w:tc>
          <w:tcPr>
            <w:tcW w:w="712"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5 класс</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4,6</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4,1</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4,4</w:t>
            </w:r>
          </w:p>
        </w:tc>
      </w:tr>
      <w:tr w:rsidR="00521E19" w:rsidRPr="00750690" w:rsidTr="00750690">
        <w:tc>
          <w:tcPr>
            <w:tcW w:w="404"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5.</w:t>
            </w:r>
          </w:p>
        </w:tc>
        <w:tc>
          <w:tcPr>
            <w:tcW w:w="1430"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Сальникова С.В.</w:t>
            </w:r>
          </w:p>
        </w:tc>
        <w:tc>
          <w:tcPr>
            <w:tcW w:w="712"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6класс</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4,5</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3,9</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3,6</w:t>
            </w:r>
          </w:p>
        </w:tc>
      </w:tr>
      <w:tr w:rsidR="00521E19" w:rsidRPr="00750690" w:rsidTr="00750690">
        <w:tc>
          <w:tcPr>
            <w:tcW w:w="404"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6.</w:t>
            </w:r>
          </w:p>
        </w:tc>
        <w:tc>
          <w:tcPr>
            <w:tcW w:w="1430"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Титова Н.Н.</w:t>
            </w:r>
          </w:p>
        </w:tc>
        <w:tc>
          <w:tcPr>
            <w:tcW w:w="712"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7 класс</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3,7</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3,7</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3,3</w:t>
            </w:r>
          </w:p>
        </w:tc>
      </w:tr>
      <w:tr w:rsidR="00521E19" w:rsidRPr="00750690" w:rsidTr="00750690">
        <w:tc>
          <w:tcPr>
            <w:tcW w:w="404"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7.</w:t>
            </w:r>
          </w:p>
        </w:tc>
        <w:tc>
          <w:tcPr>
            <w:tcW w:w="1430"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Дьякова Н.А.</w:t>
            </w:r>
          </w:p>
        </w:tc>
        <w:tc>
          <w:tcPr>
            <w:tcW w:w="712"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8 класс</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4,2</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3,8</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4,0</w:t>
            </w:r>
          </w:p>
        </w:tc>
      </w:tr>
      <w:tr w:rsidR="00521E19" w:rsidRPr="00750690" w:rsidTr="00750690">
        <w:tc>
          <w:tcPr>
            <w:tcW w:w="404"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8.</w:t>
            </w:r>
          </w:p>
        </w:tc>
        <w:tc>
          <w:tcPr>
            <w:tcW w:w="1430"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Лескова Н.С.</w:t>
            </w:r>
          </w:p>
        </w:tc>
        <w:tc>
          <w:tcPr>
            <w:tcW w:w="712"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9 класс</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3,9</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3,7</w:t>
            </w:r>
          </w:p>
        </w:tc>
        <w:tc>
          <w:tcPr>
            <w:tcW w:w="818" w:type="pct"/>
            <w:tcBorders>
              <w:top w:val="single" w:sz="4" w:space="0" w:color="auto"/>
              <w:left w:val="single" w:sz="4" w:space="0" w:color="auto"/>
              <w:bottom w:val="single" w:sz="4" w:space="0" w:color="auto"/>
              <w:right w:val="single" w:sz="4" w:space="0" w:color="auto"/>
            </w:tcBorders>
            <w:hideMark/>
          </w:tcPr>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3,9</w:t>
            </w:r>
          </w:p>
        </w:tc>
      </w:tr>
    </w:tbl>
    <w:p w:rsidR="00521E19" w:rsidRPr="00750690" w:rsidRDefault="00521E19" w:rsidP="00750690">
      <w:pPr>
        <w:pStyle w:val="a8"/>
        <w:spacing w:line="276" w:lineRule="auto"/>
        <w:contextualSpacing/>
        <w:jc w:val="both"/>
        <w:rPr>
          <w:rFonts w:ascii="Times New Roman" w:hAnsi="Times New Roman" w:cs="Times New Roman"/>
          <w:sz w:val="28"/>
          <w:szCs w:val="28"/>
        </w:rPr>
      </w:pPr>
    </w:p>
    <w:p w:rsidR="00521E19" w:rsidRPr="00750690" w:rsidRDefault="00521E19" w:rsidP="00750690">
      <w:pPr>
        <w:pStyle w:val="a8"/>
        <w:spacing w:line="276" w:lineRule="auto"/>
        <w:contextualSpacing/>
        <w:jc w:val="both"/>
        <w:rPr>
          <w:rFonts w:ascii="Times New Roman" w:hAnsi="Times New Roman" w:cs="Times New Roman"/>
          <w:sz w:val="28"/>
          <w:szCs w:val="28"/>
        </w:rPr>
      </w:pPr>
    </w:p>
    <w:p w:rsidR="00750690" w:rsidRDefault="00521E19" w:rsidP="00750690">
      <w:pPr>
        <w:pStyle w:val="a8"/>
        <w:spacing w:line="276" w:lineRule="auto"/>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lastRenderedPageBreak/>
        <w:t>По основным направлениям в школе сложилась система воспитательной работы. План воспитательной деятельности школы на 2018-2019 учебный год выполнен.</w:t>
      </w:r>
    </w:p>
    <w:p w:rsidR="00521E19" w:rsidRPr="00750690" w:rsidRDefault="00521E19" w:rsidP="00750690">
      <w:pPr>
        <w:pStyle w:val="a8"/>
        <w:spacing w:line="276" w:lineRule="auto"/>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t>Классным руководителям 1 – 9 классов продолжить работу по творческому воспитанию развития личности   учащихся в процессе личностно-ориентированного подхода в обучении и воспитании школьников.</w:t>
      </w:r>
    </w:p>
    <w:p w:rsidR="00521E19" w:rsidRPr="00750690" w:rsidRDefault="00521E19" w:rsidP="00750690">
      <w:pPr>
        <w:pStyle w:val="a8"/>
        <w:spacing w:line="276" w:lineRule="auto"/>
        <w:contextualSpacing/>
        <w:jc w:val="both"/>
        <w:rPr>
          <w:rFonts w:ascii="Times New Roman" w:hAnsi="Times New Roman" w:cs="Times New Roman"/>
          <w:b/>
          <w:i/>
          <w:sz w:val="28"/>
          <w:szCs w:val="28"/>
          <w:u w:val="single"/>
        </w:rPr>
      </w:pPr>
      <w:r w:rsidRPr="00750690">
        <w:rPr>
          <w:rFonts w:ascii="Times New Roman" w:hAnsi="Times New Roman" w:cs="Times New Roman"/>
          <w:b/>
          <w:i/>
          <w:sz w:val="28"/>
          <w:szCs w:val="28"/>
          <w:u w:val="single"/>
        </w:rPr>
        <w:t>Задачи на 2019 - 2020 учебный год:</w:t>
      </w:r>
    </w:p>
    <w:p w:rsidR="00521E19" w:rsidRPr="00750690" w:rsidRDefault="00521E19" w:rsidP="00750690">
      <w:pPr>
        <w:contextualSpacing/>
        <w:jc w:val="both"/>
        <w:rPr>
          <w:rFonts w:ascii="Times New Roman" w:hAnsi="Times New Roman" w:cs="Times New Roman"/>
          <w:sz w:val="28"/>
          <w:szCs w:val="28"/>
        </w:rPr>
      </w:pPr>
      <w:r w:rsidRPr="00750690">
        <w:rPr>
          <w:rFonts w:ascii="Times New Roman" w:hAnsi="Times New Roman" w:cs="Times New Roman"/>
          <w:sz w:val="28"/>
          <w:szCs w:val="28"/>
        </w:rPr>
        <w:t>- Активизировать работу по участию детей в конкурсах, фестивалях, смотрах разного уровня.</w:t>
      </w:r>
    </w:p>
    <w:p w:rsidR="00521E19" w:rsidRPr="00750690" w:rsidRDefault="00521E19" w:rsidP="00750690">
      <w:pPr>
        <w:contextualSpacing/>
        <w:jc w:val="both"/>
        <w:rPr>
          <w:rFonts w:ascii="Times New Roman" w:hAnsi="Times New Roman" w:cs="Times New Roman"/>
          <w:sz w:val="28"/>
          <w:szCs w:val="28"/>
        </w:rPr>
      </w:pPr>
      <w:r w:rsidRPr="00750690">
        <w:rPr>
          <w:rFonts w:ascii="Times New Roman" w:hAnsi="Times New Roman" w:cs="Times New Roman"/>
          <w:sz w:val="28"/>
          <w:szCs w:val="28"/>
        </w:rPr>
        <w:t>- Усилить роли семьи в воспитании детей и привлечение родителей к организации учебно-воспитательного процесса;</w:t>
      </w:r>
    </w:p>
    <w:p w:rsidR="00521E19" w:rsidRPr="00750690" w:rsidRDefault="00521E19" w:rsidP="00750690">
      <w:pPr>
        <w:contextualSpacing/>
        <w:jc w:val="both"/>
        <w:rPr>
          <w:rFonts w:ascii="Times New Roman" w:hAnsi="Times New Roman" w:cs="Times New Roman"/>
          <w:sz w:val="28"/>
          <w:szCs w:val="28"/>
        </w:rPr>
      </w:pPr>
      <w:r w:rsidRPr="00750690">
        <w:rPr>
          <w:rFonts w:ascii="Times New Roman" w:hAnsi="Times New Roman" w:cs="Times New Roman"/>
          <w:sz w:val="28"/>
          <w:szCs w:val="28"/>
        </w:rPr>
        <w:t>- Создать условия для самореализации личности каждого учащегося;</w:t>
      </w:r>
    </w:p>
    <w:p w:rsidR="00521E19" w:rsidRPr="00750690" w:rsidRDefault="00521E19" w:rsidP="00750690">
      <w:pPr>
        <w:spacing w:after="0"/>
        <w:contextualSpacing/>
        <w:jc w:val="both"/>
        <w:rPr>
          <w:rFonts w:ascii="Times New Roman" w:hAnsi="Times New Roman" w:cs="Times New Roman"/>
          <w:sz w:val="28"/>
          <w:szCs w:val="28"/>
        </w:rPr>
      </w:pPr>
      <w:r w:rsidRPr="00750690">
        <w:rPr>
          <w:rFonts w:ascii="Times New Roman" w:hAnsi="Times New Roman" w:cs="Times New Roman"/>
          <w:sz w:val="28"/>
          <w:szCs w:val="28"/>
        </w:rPr>
        <w:t>-Усилить работу по воспитанию гражданственности, патриотизма, духовности; формированию у детей нравственной и правовой культуры;</w:t>
      </w:r>
    </w:p>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 Усилить работу по направлению по экологическому воспитанию учащихся.</w:t>
      </w:r>
    </w:p>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 Продолжить работу с учащимися, требующими особого внимания.</w:t>
      </w:r>
    </w:p>
    <w:p w:rsidR="00521E19" w:rsidRPr="00750690" w:rsidRDefault="00521E19" w:rsidP="00750690">
      <w:pPr>
        <w:pStyle w:val="a8"/>
        <w:spacing w:line="276" w:lineRule="auto"/>
        <w:contextualSpacing/>
        <w:jc w:val="both"/>
        <w:rPr>
          <w:rFonts w:ascii="Times New Roman" w:hAnsi="Times New Roman" w:cs="Times New Roman"/>
          <w:sz w:val="28"/>
          <w:szCs w:val="28"/>
        </w:rPr>
      </w:pPr>
      <w:r w:rsidRPr="00750690">
        <w:rPr>
          <w:rFonts w:ascii="Times New Roman" w:hAnsi="Times New Roman" w:cs="Times New Roman"/>
          <w:sz w:val="28"/>
          <w:szCs w:val="28"/>
        </w:rPr>
        <w:t>- Усилить работу органов ученического самоуправления.</w:t>
      </w:r>
    </w:p>
    <w:p w:rsidR="007064C7" w:rsidRPr="00750690" w:rsidRDefault="007064C7" w:rsidP="00750690">
      <w:pPr>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t>Анализ работы школы за 2018-2019 учебный год, результаты диагностических работ, результаты итоговой аттестации указывают на то, что администрации и педагогическому коллективу необходимо проводить целенаправленную работу по проблеме «Пути, способы, формы повышения качества знаний учащихся».</w:t>
      </w:r>
    </w:p>
    <w:p w:rsidR="007064C7" w:rsidRPr="00750690" w:rsidRDefault="007064C7" w:rsidP="00750690">
      <w:pPr>
        <w:contextualSpacing/>
        <w:jc w:val="both"/>
        <w:rPr>
          <w:rFonts w:ascii="Times New Roman" w:hAnsi="Times New Roman" w:cs="Times New Roman"/>
          <w:sz w:val="28"/>
          <w:szCs w:val="28"/>
        </w:rPr>
      </w:pPr>
    </w:p>
    <w:p w:rsidR="007064C7" w:rsidRPr="00750690" w:rsidRDefault="007064C7" w:rsidP="00750690">
      <w:pPr>
        <w:contextualSpacing/>
        <w:jc w:val="both"/>
        <w:rPr>
          <w:rFonts w:ascii="Times New Roman" w:hAnsi="Times New Roman" w:cs="Times New Roman"/>
          <w:b/>
          <w:sz w:val="28"/>
          <w:szCs w:val="28"/>
        </w:rPr>
      </w:pPr>
      <w:r w:rsidRPr="00750690">
        <w:rPr>
          <w:rFonts w:ascii="Times New Roman" w:hAnsi="Times New Roman" w:cs="Times New Roman"/>
          <w:b/>
          <w:sz w:val="28"/>
          <w:szCs w:val="28"/>
        </w:rPr>
        <w:t>Выводы:</w:t>
      </w:r>
    </w:p>
    <w:p w:rsidR="004402D0" w:rsidRPr="00750690" w:rsidRDefault="004B5DF5" w:rsidP="00750690">
      <w:pPr>
        <w:pStyle w:val="a3"/>
        <w:numPr>
          <w:ilvl w:val="3"/>
          <w:numId w:val="18"/>
        </w:numPr>
        <w:jc w:val="both"/>
        <w:rPr>
          <w:rFonts w:ascii="Times New Roman" w:hAnsi="Times New Roman" w:cs="Times New Roman"/>
          <w:sz w:val="28"/>
          <w:szCs w:val="28"/>
        </w:rPr>
      </w:pPr>
      <w:proofErr w:type="gramStart"/>
      <w:r w:rsidRPr="00750690">
        <w:rPr>
          <w:rFonts w:ascii="Times New Roman" w:hAnsi="Times New Roman" w:cs="Times New Roman"/>
          <w:sz w:val="28"/>
          <w:szCs w:val="28"/>
        </w:rPr>
        <w:t>Учебно - методическая</w:t>
      </w:r>
      <w:proofErr w:type="gramEnd"/>
      <w:r w:rsidRPr="00750690">
        <w:rPr>
          <w:rFonts w:ascii="Times New Roman" w:hAnsi="Times New Roman" w:cs="Times New Roman"/>
          <w:sz w:val="28"/>
          <w:szCs w:val="28"/>
        </w:rPr>
        <w:t xml:space="preserve"> работа школы в 2018-2019 учебном году способствовала росту педагогического мастерства учителя, повышению качества образовательной деятельности.</w:t>
      </w:r>
    </w:p>
    <w:p w:rsidR="004B5DF5" w:rsidRPr="00750690" w:rsidRDefault="004B5DF5" w:rsidP="00750690">
      <w:pPr>
        <w:pStyle w:val="a3"/>
        <w:numPr>
          <w:ilvl w:val="3"/>
          <w:numId w:val="18"/>
        </w:numPr>
        <w:jc w:val="both"/>
        <w:rPr>
          <w:rFonts w:ascii="Times New Roman" w:hAnsi="Times New Roman" w:cs="Times New Roman"/>
          <w:sz w:val="28"/>
          <w:szCs w:val="28"/>
        </w:rPr>
      </w:pPr>
      <w:r w:rsidRPr="00750690">
        <w:rPr>
          <w:rFonts w:ascii="Times New Roman" w:hAnsi="Times New Roman" w:cs="Times New Roman"/>
          <w:sz w:val="28"/>
          <w:szCs w:val="28"/>
        </w:rPr>
        <w:t>Наблюдается повышение активности учителей в заочных профессиональных конкурсах.</w:t>
      </w:r>
    </w:p>
    <w:p w:rsidR="004B5DF5" w:rsidRPr="00750690" w:rsidRDefault="004B5DF5" w:rsidP="00750690">
      <w:pPr>
        <w:pStyle w:val="a3"/>
        <w:numPr>
          <w:ilvl w:val="3"/>
          <w:numId w:val="18"/>
        </w:numPr>
        <w:jc w:val="both"/>
        <w:rPr>
          <w:rFonts w:ascii="Times New Roman" w:hAnsi="Times New Roman" w:cs="Times New Roman"/>
          <w:sz w:val="28"/>
          <w:szCs w:val="28"/>
        </w:rPr>
      </w:pPr>
      <w:r w:rsidRPr="00750690">
        <w:rPr>
          <w:rFonts w:ascii="Times New Roman" w:hAnsi="Times New Roman" w:cs="Times New Roman"/>
          <w:sz w:val="28"/>
          <w:szCs w:val="28"/>
        </w:rPr>
        <w:t>Поставленные в 2017-2018 учебном году задачи по обновлению и содержания образования, а также повышению успеваемости выполнены.</w:t>
      </w:r>
    </w:p>
    <w:p w:rsidR="007064C7" w:rsidRPr="00750690" w:rsidRDefault="007064C7" w:rsidP="00750690">
      <w:pPr>
        <w:contextualSpacing/>
        <w:jc w:val="both"/>
        <w:rPr>
          <w:rFonts w:ascii="Times New Roman" w:hAnsi="Times New Roman" w:cs="Times New Roman"/>
          <w:b/>
          <w:sz w:val="28"/>
          <w:szCs w:val="28"/>
        </w:rPr>
      </w:pPr>
      <w:r w:rsidRPr="00750690">
        <w:rPr>
          <w:rFonts w:ascii="Times New Roman" w:hAnsi="Times New Roman" w:cs="Times New Roman"/>
          <w:b/>
          <w:sz w:val="28"/>
          <w:szCs w:val="28"/>
        </w:rPr>
        <w:t>Проблемы школы:</w:t>
      </w:r>
    </w:p>
    <w:p w:rsidR="004402D0" w:rsidRPr="00750690" w:rsidRDefault="004B5DF5" w:rsidP="00750690">
      <w:pPr>
        <w:contextualSpacing/>
        <w:jc w:val="both"/>
        <w:rPr>
          <w:rFonts w:ascii="Times New Roman" w:hAnsi="Times New Roman" w:cs="Times New Roman"/>
          <w:sz w:val="28"/>
          <w:szCs w:val="28"/>
        </w:rPr>
      </w:pPr>
      <w:r w:rsidRPr="00750690">
        <w:rPr>
          <w:rFonts w:ascii="Times New Roman" w:hAnsi="Times New Roman" w:cs="Times New Roman"/>
          <w:sz w:val="28"/>
          <w:szCs w:val="28"/>
        </w:rPr>
        <w:t>1. Понижение уровня мотивации к обучению и повышению пропусков уроков по неуважительной причине воспитанников ГУСО «Балейский ЦПДОПР «Маяк».</w:t>
      </w:r>
    </w:p>
    <w:p w:rsidR="001035EB" w:rsidRPr="00750690" w:rsidRDefault="001035EB" w:rsidP="00750690">
      <w:pPr>
        <w:contextualSpacing/>
        <w:jc w:val="both"/>
        <w:rPr>
          <w:rFonts w:ascii="Times New Roman" w:hAnsi="Times New Roman" w:cs="Times New Roman"/>
          <w:sz w:val="28"/>
          <w:szCs w:val="28"/>
        </w:rPr>
      </w:pPr>
      <w:r w:rsidRPr="00750690">
        <w:rPr>
          <w:rFonts w:ascii="Times New Roman" w:hAnsi="Times New Roman" w:cs="Times New Roman"/>
          <w:sz w:val="28"/>
          <w:szCs w:val="28"/>
        </w:rPr>
        <w:t>2. Наблюдается дефицит педагогических кадров.</w:t>
      </w:r>
    </w:p>
    <w:p w:rsidR="007064C7" w:rsidRPr="00750690" w:rsidRDefault="004402D0" w:rsidP="00750690">
      <w:pPr>
        <w:ind w:firstLine="567"/>
        <w:contextualSpacing/>
        <w:jc w:val="both"/>
        <w:rPr>
          <w:rFonts w:ascii="Times New Roman" w:hAnsi="Times New Roman" w:cs="Times New Roman"/>
          <w:sz w:val="28"/>
          <w:szCs w:val="28"/>
        </w:rPr>
      </w:pPr>
      <w:r w:rsidRPr="00750690">
        <w:rPr>
          <w:rFonts w:ascii="Times New Roman" w:hAnsi="Times New Roman" w:cs="Times New Roman"/>
          <w:sz w:val="28"/>
          <w:szCs w:val="28"/>
        </w:rPr>
        <w:lastRenderedPageBreak/>
        <w:t xml:space="preserve">Согласно сделанным выводам и выявленным проблемам в следующем учебном году необходимо решить </w:t>
      </w:r>
      <w:r w:rsidRPr="00750690">
        <w:rPr>
          <w:rFonts w:ascii="Times New Roman" w:hAnsi="Times New Roman" w:cs="Times New Roman"/>
          <w:b/>
          <w:sz w:val="28"/>
          <w:szCs w:val="28"/>
        </w:rPr>
        <w:t>следующие задачи</w:t>
      </w:r>
      <w:r w:rsidRPr="00750690">
        <w:rPr>
          <w:rFonts w:ascii="Times New Roman" w:hAnsi="Times New Roman" w:cs="Times New Roman"/>
          <w:sz w:val="28"/>
          <w:szCs w:val="28"/>
        </w:rPr>
        <w:t>:</w:t>
      </w:r>
    </w:p>
    <w:p w:rsidR="004402D0" w:rsidRPr="00750690" w:rsidRDefault="001035EB" w:rsidP="00750690">
      <w:pPr>
        <w:contextualSpacing/>
        <w:jc w:val="both"/>
        <w:rPr>
          <w:rFonts w:ascii="Times New Roman" w:hAnsi="Times New Roman" w:cs="Times New Roman"/>
          <w:sz w:val="28"/>
          <w:szCs w:val="28"/>
        </w:rPr>
      </w:pPr>
      <w:r w:rsidRPr="00750690">
        <w:rPr>
          <w:rFonts w:ascii="Times New Roman" w:hAnsi="Times New Roman" w:cs="Times New Roman"/>
          <w:sz w:val="28"/>
          <w:szCs w:val="28"/>
        </w:rPr>
        <w:t>1.</w:t>
      </w:r>
      <w:r w:rsidR="004402D0" w:rsidRPr="00750690">
        <w:rPr>
          <w:rFonts w:ascii="Times New Roman" w:hAnsi="Times New Roman" w:cs="Times New Roman"/>
          <w:sz w:val="28"/>
          <w:szCs w:val="28"/>
        </w:rPr>
        <w:t>Создать условия для получения всеми учащимися основного общего образования в соответствии с Федеральным законом №273 ФЗ «Об образовании в Российской Федерации» и образовательными программами.</w:t>
      </w:r>
    </w:p>
    <w:p w:rsidR="004402D0" w:rsidRPr="00750690" w:rsidRDefault="001035EB" w:rsidP="00750690">
      <w:pPr>
        <w:contextualSpacing/>
        <w:jc w:val="both"/>
        <w:rPr>
          <w:rFonts w:ascii="Times New Roman" w:hAnsi="Times New Roman" w:cs="Times New Roman"/>
          <w:sz w:val="28"/>
          <w:szCs w:val="28"/>
        </w:rPr>
      </w:pPr>
      <w:r w:rsidRPr="00750690">
        <w:rPr>
          <w:rFonts w:ascii="Times New Roman" w:hAnsi="Times New Roman" w:cs="Times New Roman"/>
          <w:sz w:val="28"/>
          <w:szCs w:val="28"/>
        </w:rPr>
        <w:t>2.</w:t>
      </w:r>
      <w:r w:rsidR="004402D0" w:rsidRPr="00750690">
        <w:rPr>
          <w:rFonts w:ascii="Times New Roman" w:hAnsi="Times New Roman" w:cs="Times New Roman"/>
          <w:sz w:val="28"/>
          <w:szCs w:val="28"/>
        </w:rPr>
        <w:t>Обеспечить систему мер по преодолению не успешности  обучения.</w:t>
      </w:r>
    </w:p>
    <w:p w:rsidR="004402D0" w:rsidRPr="00750690" w:rsidRDefault="001035EB" w:rsidP="00750690">
      <w:pPr>
        <w:contextualSpacing/>
        <w:jc w:val="both"/>
        <w:rPr>
          <w:rFonts w:ascii="Times New Roman" w:hAnsi="Times New Roman" w:cs="Times New Roman"/>
          <w:sz w:val="28"/>
          <w:szCs w:val="28"/>
        </w:rPr>
      </w:pPr>
      <w:r w:rsidRPr="00750690">
        <w:rPr>
          <w:rFonts w:ascii="Times New Roman" w:hAnsi="Times New Roman" w:cs="Times New Roman"/>
          <w:sz w:val="28"/>
          <w:szCs w:val="28"/>
        </w:rPr>
        <w:t>3.</w:t>
      </w:r>
      <w:r w:rsidR="004402D0" w:rsidRPr="00750690">
        <w:rPr>
          <w:rFonts w:ascii="Times New Roman" w:hAnsi="Times New Roman" w:cs="Times New Roman"/>
          <w:sz w:val="28"/>
          <w:szCs w:val="28"/>
        </w:rPr>
        <w:t>Повысить уровень профессиональной культуры педагогического мастерства учителя для сохранения стабильно  положительных результ</w:t>
      </w:r>
      <w:r w:rsidRPr="00750690">
        <w:rPr>
          <w:rFonts w:ascii="Times New Roman" w:hAnsi="Times New Roman" w:cs="Times New Roman"/>
          <w:sz w:val="28"/>
          <w:szCs w:val="28"/>
        </w:rPr>
        <w:t>атов в обучении и воспитании об</w:t>
      </w:r>
      <w:r w:rsidR="004402D0" w:rsidRPr="00750690">
        <w:rPr>
          <w:rFonts w:ascii="Times New Roman" w:hAnsi="Times New Roman" w:cs="Times New Roman"/>
          <w:sz w:val="28"/>
          <w:szCs w:val="28"/>
        </w:rPr>
        <w:t>учающихся.</w:t>
      </w:r>
    </w:p>
    <w:p w:rsidR="004402D0" w:rsidRPr="00750690" w:rsidRDefault="001035EB" w:rsidP="00750690">
      <w:pPr>
        <w:contextualSpacing/>
        <w:jc w:val="both"/>
        <w:rPr>
          <w:rFonts w:ascii="Times New Roman" w:hAnsi="Times New Roman" w:cs="Times New Roman"/>
          <w:sz w:val="28"/>
          <w:szCs w:val="28"/>
        </w:rPr>
      </w:pPr>
      <w:r w:rsidRPr="00750690">
        <w:rPr>
          <w:rFonts w:ascii="Times New Roman" w:hAnsi="Times New Roman" w:cs="Times New Roman"/>
          <w:sz w:val="28"/>
          <w:szCs w:val="28"/>
        </w:rPr>
        <w:t>4.</w:t>
      </w:r>
      <w:r w:rsidR="004402D0" w:rsidRPr="00750690">
        <w:rPr>
          <w:rFonts w:ascii="Times New Roman" w:hAnsi="Times New Roman" w:cs="Times New Roman"/>
          <w:sz w:val="28"/>
          <w:szCs w:val="28"/>
        </w:rPr>
        <w:t xml:space="preserve">Формировать </w:t>
      </w:r>
      <w:proofErr w:type="gramStart"/>
      <w:r w:rsidR="004402D0" w:rsidRPr="00750690">
        <w:rPr>
          <w:rFonts w:ascii="Times New Roman" w:hAnsi="Times New Roman" w:cs="Times New Roman"/>
          <w:sz w:val="28"/>
          <w:szCs w:val="28"/>
        </w:rPr>
        <w:t>гражданско- патриотическое</w:t>
      </w:r>
      <w:proofErr w:type="gramEnd"/>
      <w:r w:rsidR="004402D0" w:rsidRPr="00750690">
        <w:rPr>
          <w:rFonts w:ascii="Times New Roman" w:hAnsi="Times New Roman" w:cs="Times New Roman"/>
          <w:sz w:val="28"/>
          <w:szCs w:val="28"/>
        </w:rPr>
        <w:t xml:space="preserve"> сознание, развивать чувство сопричастности к истории малой Родины. Усилить работу по формированию у детей нравственной и правовой культуры.</w:t>
      </w:r>
    </w:p>
    <w:p w:rsidR="0084341D" w:rsidRPr="00750690" w:rsidRDefault="0084341D" w:rsidP="00750690">
      <w:pPr>
        <w:contextualSpacing/>
        <w:jc w:val="both"/>
        <w:rPr>
          <w:rFonts w:ascii="Times New Roman" w:hAnsi="Times New Roman" w:cs="Times New Roman"/>
          <w:sz w:val="28"/>
          <w:szCs w:val="28"/>
        </w:rPr>
      </w:pPr>
    </w:p>
    <w:sectPr w:rsidR="0084341D" w:rsidRPr="00750690" w:rsidSect="00282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36"/>
    <w:multiLevelType w:val="hybridMultilevel"/>
    <w:tmpl w:val="BC36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99080A"/>
    <w:multiLevelType w:val="hybridMultilevel"/>
    <w:tmpl w:val="F334A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83335"/>
    <w:multiLevelType w:val="hybridMultilevel"/>
    <w:tmpl w:val="91366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D30CD"/>
    <w:multiLevelType w:val="hybridMultilevel"/>
    <w:tmpl w:val="C0EE0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5DD3226"/>
    <w:multiLevelType w:val="hybridMultilevel"/>
    <w:tmpl w:val="4DE848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BF3596"/>
    <w:multiLevelType w:val="multilevel"/>
    <w:tmpl w:val="FB127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5F182D"/>
    <w:multiLevelType w:val="hybridMultilevel"/>
    <w:tmpl w:val="1F46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1709A1"/>
    <w:multiLevelType w:val="hybridMultilevel"/>
    <w:tmpl w:val="B582C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221CF"/>
    <w:multiLevelType w:val="hybridMultilevel"/>
    <w:tmpl w:val="54140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1F79D7"/>
    <w:multiLevelType w:val="hybridMultilevel"/>
    <w:tmpl w:val="4382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87FDE"/>
    <w:multiLevelType w:val="hybridMultilevel"/>
    <w:tmpl w:val="F998D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C97D68"/>
    <w:multiLevelType w:val="hybridMultilevel"/>
    <w:tmpl w:val="5B345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06BA6"/>
    <w:multiLevelType w:val="hybridMultilevel"/>
    <w:tmpl w:val="36BE9388"/>
    <w:lvl w:ilvl="0" w:tplc="EC4233A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75504"/>
    <w:multiLevelType w:val="hybridMultilevel"/>
    <w:tmpl w:val="EB42E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7D2588"/>
    <w:multiLevelType w:val="hybridMultilevel"/>
    <w:tmpl w:val="7FE28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5201C3"/>
    <w:multiLevelType w:val="hybridMultilevel"/>
    <w:tmpl w:val="CD04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55922"/>
    <w:multiLevelType w:val="hybridMultilevel"/>
    <w:tmpl w:val="1C10E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E66A3C"/>
    <w:multiLevelType w:val="hybridMultilevel"/>
    <w:tmpl w:val="29D05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214421"/>
    <w:multiLevelType w:val="hybridMultilevel"/>
    <w:tmpl w:val="EA929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F8B31E5"/>
    <w:multiLevelType w:val="hybridMultilevel"/>
    <w:tmpl w:val="66E4C0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0F55B1E"/>
    <w:multiLevelType w:val="hybridMultilevel"/>
    <w:tmpl w:val="8E84F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915410"/>
    <w:multiLevelType w:val="hybridMultilevel"/>
    <w:tmpl w:val="29561CC6"/>
    <w:lvl w:ilvl="0" w:tplc="04190001">
      <w:start w:val="1"/>
      <w:numFmt w:val="bullet"/>
      <w:lvlText w:val=""/>
      <w:lvlJc w:val="left"/>
      <w:pPr>
        <w:ind w:left="1455" w:hanging="360"/>
      </w:pPr>
      <w:rPr>
        <w:rFonts w:ascii="Symbol" w:hAnsi="Symbol" w:hint="default"/>
      </w:rPr>
    </w:lvl>
    <w:lvl w:ilvl="1" w:tplc="04190003">
      <w:start w:val="1"/>
      <w:numFmt w:val="bullet"/>
      <w:lvlText w:val="o"/>
      <w:lvlJc w:val="left"/>
      <w:pPr>
        <w:ind w:left="2175" w:hanging="360"/>
      </w:pPr>
      <w:rPr>
        <w:rFonts w:ascii="Courier New" w:hAnsi="Courier New" w:cs="Courier New" w:hint="default"/>
      </w:rPr>
    </w:lvl>
    <w:lvl w:ilvl="2" w:tplc="04190005">
      <w:start w:val="1"/>
      <w:numFmt w:val="bullet"/>
      <w:lvlText w:val=""/>
      <w:lvlJc w:val="left"/>
      <w:pPr>
        <w:ind w:left="2895" w:hanging="360"/>
      </w:pPr>
      <w:rPr>
        <w:rFonts w:ascii="Wingdings" w:hAnsi="Wingdings" w:hint="default"/>
      </w:rPr>
    </w:lvl>
    <w:lvl w:ilvl="3" w:tplc="04190001">
      <w:start w:val="1"/>
      <w:numFmt w:val="bullet"/>
      <w:lvlText w:val=""/>
      <w:lvlJc w:val="left"/>
      <w:pPr>
        <w:ind w:left="3615" w:hanging="360"/>
      </w:pPr>
      <w:rPr>
        <w:rFonts w:ascii="Symbol" w:hAnsi="Symbol" w:hint="default"/>
      </w:rPr>
    </w:lvl>
    <w:lvl w:ilvl="4" w:tplc="04190003">
      <w:start w:val="1"/>
      <w:numFmt w:val="bullet"/>
      <w:lvlText w:val="o"/>
      <w:lvlJc w:val="left"/>
      <w:pPr>
        <w:ind w:left="4335" w:hanging="360"/>
      </w:pPr>
      <w:rPr>
        <w:rFonts w:ascii="Courier New" w:hAnsi="Courier New" w:cs="Courier New" w:hint="default"/>
      </w:rPr>
    </w:lvl>
    <w:lvl w:ilvl="5" w:tplc="04190005">
      <w:start w:val="1"/>
      <w:numFmt w:val="bullet"/>
      <w:lvlText w:val=""/>
      <w:lvlJc w:val="left"/>
      <w:pPr>
        <w:ind w:left="5055" w:hanging="360"/>
      </w:pPr>
      <w:rPr>
        <w:rFonts w:ascii="Wingdings" w:hAnsi="Wingdings" w:hint="default"/>
      </w:rPr>
    </w:lvl>
    <w:lvl w:ilvl="6" w:tplc="04190001">
      <w:start w:val="1"/>
      <w:numFmt w:val="bullet"/>
      <w:lvlText w:val=""/>
      <w:lvlJc w:val="left"/>
      <w:pPr>
        <w:ind w:left="5775" w:hanging="360"/>
      </w:pPr>
      <w:rPr>
        <w:rFonts w:ascii="Symbol" w:hAnsi="Symbol" w:hint="default"/>
      </w:rPr>
    </w:lvl>
    <w:lvl w:ilvl="7" w:tplc="04190003">
      <w:start w:val="1"/>
      <w:numFmt w:val="bullet"/>
      <w:lvlText w:val="o"/>
      <w:lvlJc w:val="left"/>
      <w:pPr>
        <w:ind w:left="6495" w:hanging="360"/>
      </w:pPr>
      <w:rPr>
        <w:rFonts w:ascii="Courier New" w:hAnsi="Courier New" w:cs="Courier New" w:hint="default"/>
      </w:rPr>
    </w:lvl>
    <w:lvl w:ilvl="8" w:tplc="04190005">
      <w:start w:val="1"/>
      <w:numFmt w:val="bullet"/>
      <w:lvlText w:val=""/>
      <w:lvlJc w:val="left"/>
      <w:pPr>
        <w:ind w:left="7215" w:hanging="360"/>
      </w:pPr>
      <w:rPr>
        <w:rFonts w:ascii="Wingdings" w:hAnsi="Wingdings" w:hint="default"/>
      </w:rPr>
    </w:lvl>
  </w:abstractNum>
  <w:abstractNum w:abstractNumId="22">
    <w:nsid w:val="74453AE9"/>
    <w:multiLevelType w:val="hybridMultilevel"/>
    <w:tmpl w:val="39A49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DD6B85"/>
    <w:multiLevelType w:val="multilevel"/>
    <w:tmpl w:val="165C4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1"/>
  </w:num>
  <w:num w:numId="3">
    <w:abstractNumId w:val="10"/>
  </w:num>
  <w:num w:numId="4">
    <w:abstractNumId w:val="6"/>
  </w:num>
  <w:num w:numId="5">
    <w:abstractNumId w:val="14"/>
  </w:num>
  <w:num w:numId="6">
    <w:abstractNumId w:val="22"/>
  </w:num>
  <w:num w:numId="7">
    <w:abstractNumId w:val="7"/>
  </w:num>
  <w:num w:numId="8">
    <w:abstractNumId w:val="1"/>
  </w:num>
  <w:num w:numId="9">
    <w:abstractNumId w:val="20"/>
  </w:num>
  <w:num w:numId="10">
    <w:abstractNumId w:val="17"/>
  </w:num>
  <w:num w:numId="11">
    <w:abstractNumId w:val="9"/>
  </w:num>
  <w:num w:numId="12">
    <w:abstractNumId w:val="2"/>
  </w:num>
  <w:num w:numId="13">
    <w:abstractNumId w:val="13"/>
  </w:num>
  <w:num w:numId="14">
    <w:abstractNumId w:val="12"/>
  </w:num>
  <w:num w:numId="15">
    <w:abstractNumId w:val="16"/>
  </w:num>
  <w:num w:numId="16">
    <w:abstractNumId w:val="21"/>
  </w:num>
  <w:num w:numId="17">
    <w:abstractNumId w:val="1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CEF"/>
    <w:rsid w:val="000410D7"/>
    <w:rsid w:val="0005774F"/>
    <w:rsid w:val="000802F1"/>
    <w:rsid w:val="00094CEF"/>
    <w:rsid w:val="000A12A3"/>
    <w:rsid w:val="000B01A2"/>
    <w:rsid w:val="000B4A89"/>
    <w:rsid w:val="000B67BF"/>
    <w:rsid w:val="000C6B4E"/>
    <w:rsid w:val="001035EB"/>
    <w:rsid w:val="001B35C2"/>
    <w:rsid w:val="001D6230"/>
    <w:rsid w:val="002255BF"/>
    <w:rsid w:val="00231514"/>
    <w:rsid w:val="002416F8"/>
    <w:rsid w:val="002821AF"/>
    <w:rsid w:val="002E6F12"/>
    <w:rsid w:val="00313156"/>
    <w:rsid w:val="003141BD"/>
    <w:rsid w:val="00317F71"/>
    <w:rsid w:val="0037232F"/>
    <w:rsid w:val="003C18BE"/>
    <w:rsid w:val="003C3FB4"/>
    <w:rsid w:val="003E0541"/>
    <w:rsid w:val="004402D0"/>
    <w:rsid w:val="004A51C7"/>
    <w:rsid w:val="004B5DF5"/>
    <w:rsid w:val="004D2E7E"/>
    <w:rsid w:val="004D7E1B"/>
    <w:rsid w:val="004F18FA"/>
    <w:rsid w:val="00521E19"/>
    <w:rsid w:val="005303D9"/>
    <w:rsid w:val="00536A06"/>
    <w:rsid w:val="00553046"/>
    <w:rsid w:val="005A3208"/>
    <w:rsid w:val="005E4309"/>
    <w:rsid w:val="00621825"/>
    <w:rsid w:val="006624FB"/>
    <w:rsid w:val="006847E9"/>
    <w:rsid w:val="006B36F8"/>
    <w:rsid w:val="006D3348"/>
    <w:rsid w:val="006D7A0E"/>
    <w:rsid w:val="007064C7"/>
    <w:rsid w:val="00725ECF"/>
    <w:rsid w:val="00745CA5"/>
    <w:rsid w:val="00750690"/>
    <w:rsid w:val="00756BB6"/>
    <w:rsid w:val="007825E6"/>
    <w:rsid w:val="007859EA"/>
    <w:rsid w:val="007C383E"/>
    <w:rsid w:val="007E28A1"/>
    <w:rsid w:val="00802676"/>
    <w:rsid w:val="00810E62"/>
    <w:rsid w:val="0081496C"/>
    <w:rsid w:val="0084089C"/>
    <w:rsid w:val="0084341D"/>
    <w:rsid w:val="008713EA"/>
    <w:rsid w:val="0089332D"/>
    <w:rsid w:val="008A531D"/>
    <w:rsid w:val="008B540C"/>
    <w:rsid w:val="008E44A3"/>
    <w:rsid w:val="00913B2D"/>
    <w:rsid w:val="00935AB7"/>
    <w:rsid w:val="00941DB3"/>
    <w:rsid w:val="0095627A"/>
    <w:rsid w:val="00973426"/>
    <w:rsid w:val="00981858"/>
    <w:rsid w:val="009A5E27"/>
    <w:rsid w:val="009B1DA4"/>
    <w:rsid w:val="009C1A97"/>
    <w:rsid w:val="00A5202E"/>
    <w:rsid w:val="00A562D3"/>
    <w:rsid w:val="00A72E09"/>
    <w:rsid w:val="00A74103"/>
    <w:rsid w:val="00AB6413"/>
    <w:rsid w:val="00B31AAB"/>
    <w:rsid w:val="00B37C9B"/>
    <w:rsid w:val="00B466CA"/>
    <w:rsid w:val="00B46EBB"/>
    <w:rsid w:val="00B56883"/>
    <w:rsid w:val="00B870EB"/>
    <w:rsid w:val="00BB59B1"/>
    <w:rsid w:val="00BB6621"/>
    <w:rsid w:val="00BE4BB6"/>
    <w:rsid w:val="00C24941"/>
    <w:rsid w:val="00C42113"/>
    <w:rsid w:val="00C63D04"/>
    <w:rsid w:val="00C7110C"/>
    <w:rsid w:val="00D03F86"/>
    <w:rsid w:val="00D47991"/>
    <w:rsid w:val="00DE0277"/>
    <w:rsid w:val="00E2503D"/>
    <w:rsid w:val="00E275D0"/>
    <w:rsid w:val="00E61DC8"/>
    <w:rsid w:val="00E74B4C"/>
    <w:rsid w:val="00E9640F"/>
    <w:rsid w:val="00EC497C"/>
    <w:rsid w:val="00F15370"/>
    <w:rsid w:val="00F22BC4"/>
    <w:rsid w:val="00FA3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621"/>
    <w:pPr>
      <w:ind w:left="720"/>
      <w:contextualSpacing/>
    </w:pPr>
  </w:style>
  <w:style w:type="table" w:styleId="a4">
    <w:name w:val="Table Grid"/>
    <w:basedOn w:val="a1"/>
    <w:uiPriority w:val="59"/>
    <w:rsid w:val="004F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1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313156"/>
    <w:pPr>
      <w:ind w:left="720"/>
    </w:pPr>
    <w:rPr>
      <w:rFonts w:ascii="Calibri" w:eastAsia="Times New Roman" w:hAnsi="Calibri" w:cs="Times New Roman"/>
      <w:lang w:eastAsia="ru-RU"/>
    </w:rPr>
  </w:style>
  <w:style w:type="paragraph" w:customStyle="1" w:styleId="Default">
    <w:name w:val="Default"/>
    <w:rsid w:val="003131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Strong"/>
    <w:basedOn w:val="a0"/>
    <w:qFormat/>
    <w:rsid w:val="00313156"/>
    <w:rPr>
      <w:b/>
      <w:bCs/>
    </w:rPr>
  </w:style>
  <w:style w:type="character" w:customStyle="1" w:styleId="a7">
    <w:name w:val="Без интервала Знак"/>
    <w:link w:val="a8"/>
    <w:uiPriority w:val="1"/>
    <w:locked/>
    <w:rsid w:val="00521E19"/>
  </w:style>
  <w:style w:type="paragraph" w:styleId="a8">
    <w:name w:val="No Spacing"/>
    <w:link w:val="a7"/>
    <w:uiPriority w:val="1"/>
    <w:qFormat/>
    <w:rsid w:val="00521E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621"/>
    <w:pPr>
      <w:ind w:left="720"/>
      <w:contextualSpacing/>
    </w:pPr>
  </w:style>
  <w:style w:type="table" w:styleId="a4">
    <w:name w:val="Table Grid"/>
    <w:basedOn w:val="a1"/>
    <w:uiPriority w:val="59"/>
    <w:rsid w:val="004F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semiHidden/>
    <w:unhideWhenUsed/>
    <w:rsid w:val="0031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313156"/>
    <w:pPr>
      <w:ind w:left="720"/>
    </w:pPr>
    <w:rPr>
      <w:rFonts w:ascii="Calibri" w:eastAsia="Times New Roman" w:hAnsi="Calibri" w:cs="Times New Roman"/>
      <w:lang w:eastAsia="ru-RU"/>
    </w:rPr>
  </w:style>
  <w:style w:type="paragraph" w:customStyle="1" w:styleId="Default">
    <w:name w:val="Default"/>
    <w:rsid w:val="003131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Strong"/>
    <w:basedOn w:val="a0"/>
    <w:uiPriority w:val="22"/>
    <w:qFormat/>
    <w:rsid w:val="00313156"/>
    <w:rPr>
      <w:b/>
      <w:bCs/>
    </w:rPr>
  </w:style>
</w:styles>
</file>

<file path=word/webSettings.xml><?xml version="1.0" encoding="utf-8"?>
<w:webSettings xmlns:r="http://schemas.openxmlformats.org/officeDocument/2006/relationships" xmlns:w="http://schemas.openxmlformats.org/wordprocessingml/2006/main">
  <w:divs>
    <w:div w:id="961375200">
      <w:bodyDiv w:val="1"/>
      <w:marLeft w:val="0"/>
      <w:marRight w:val="0"/>
      <w:marTop w:val="0"/>
      <w:marBottom w:val="0"/>
      <w:divBdr>
        <w:top w:val="none" w:sz="0" w:space="0" w:color="auto"/>
        <w:left w:val="none" w:sz="0" w:space="0" w:color="auto"/>
        <w:bottom w:val="none" w:sz="0" w:space="0" w:color="auto"/>
        <w:right w:val="none" w:sz="0" w:space="0" w:color="auto"/>
      </w:divBdr>
    </w:div>
    <w:div w:id="1105463940">
      <w:bodyDiv w:val="1"/>
      <w:marLeft w:val="0"/>
      <w:marRight w:val="0"/>
      <w:marTop w:val="0"/>
      <w:marBottom w:val="0"/>
      <w:divBdr>
        <w:top w:val="none" w:sz="0" w:space="0" w:color="auto"/>
        <w:left w:val="none" w:sz="0" w:space="0" w:color="auto"/>
        <w:bottom w:val="none" w:sz="0" w:space="0" w:color="auto"/>
        <w:right w:val="none" w:sz="0" w:space="0" w:color="auto"/>
      </w:divBdr>
    </w:div>
    <w:div w:id="1195580954">
      <w:bodyDiv w:val="1"/>
      <w:marLeft w:val="0"/>
      <w:marRight w:val="0"/>
      <w:marTop w:val="0"/>
      <w:marBottom w:val="0"/>
      <w:divBdr>
        <w:top w:val="none" w:sz="0" w:space="0" w:color="auto"/>
        <w:left w:val="none" w:sz="0" w:space="0" w:color="auto"/>
        <w:bottom w:val="none" w:sz="0" w:space="0" w:color="auto"/>
        <w:right w:val="none" w:sz="0" w:space="0" w:color="auto"/>
      </w:divBdr>
    </w:div>
    <w:div w:id="1418550431">
      <w:bodyDiv w:val="1"/>
      <w:marLeft w:val="0"/>
      <w:marRight w:val="0"/>
      <w:marTop w:val="0"/>
      <w:marBottom w:val="0"/>
      <w:divBdr>
        <w:top w:val="none" w:sz="0" w:space="0" w:color="auto"/>
        <w:left w:val="none" w:sz="0" w:space="0" w:color="auto"/>
        <w:bottom w:val="none" w:sz="0" w:space="0" w:color="auto"/>
        <w:right w:val="none" w:sz="0" w:space="0" w:color="auto"/>
      </w:divBdr>
    </w:div>
    <w:div w:id="14944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887D-4F7A-42F3-943A-316691C6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8111</Words>
  <Characters>46235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5</cp:revision>
  <cp:lastPrinted>2019-06-19T02:03:00Z</cp:lastPrinted>
  <dcterms:created xsi:type="dcterms:W3CDTF">2019-06-19T00:51:00Z</dcterms:created>
  <dcterms:modified xsi:type="dcterms:W3CDTF">2019-06-19T02:04:00Z</dcterms:modified>
</cp:coreProperties>
</file>