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CD" w:rsidRPr="009B3EE9" w:rsidRDefault="00513BCD" w:rsidP="00513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EE9">
        <w:rPr>
          <w:rFonts w:ascii="Times New Roman" w:hAnsi="Times New Roman" w:cs="Times New Roman"/>
          <w:b/>
          <w:sz w:val="28"/>
          <w:szCs w:val="28"/>
        </w:rPr>
        <w:t>Рекомендации родителям ребенка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B3EE9">
        <w:rPr>
          <w:rFonts w:ascii="Times New Roman" w:hAnsi="Times New Roman" w:cs="Times New Roman"/>
          <w:b/>
          <w:sz w:val="28"/>
          <w:szCs w:val="28"/>
        </w:rPr>
        <w:t xml:space="preserve"> пережившего ПТСР.</w:t>
      </w:r>
    </w:p>
    <w:p w:rsidR="00513BCD" w:rsidRPr="009B3EE9" w:rsidRDefault="00513BCD" w:rsidP="00513BC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E9">
        <w:rPr>
          <w:rFonts w:ascii="Times New Roman" w:hAnsi="Times New Roman" w:cs="Times New Roman"/>
          <w:sz w:val="28"/>
          <w:szCs w:val="28"/>
        </w:rPr>
        <w:t>После того, как вы стали свидетелем физической</w:t>
      </w:r>
      <w:r>
        <w:rPr>
          <w:rFonts w:ascii="Times New Roman" w:hAnsi="Times New Roman" w:cs="Times New Roman"/>
          <w:sz w:val="28"/>
          <w:szCs w:val="28"/>
        </w:rPr>
        <w:t>, психологической</w:t>
      </w:r>
      <w:r w:rsidRPr="009B3EE9">
        <w:rPr>
          <w:rFonts w:ascii="Times New Roman" w:hAnsi="Times New Roman" w:cs="Times New Roman"/>
          <w:sz w:val="28"/>
          <w:szCs w:val="28"/>
        </w:rPr>
        <w:t xml:space="preserve"> травмы и (или) узнали о факте </w:t>
      </w:r>
      <w:proofErr w:type="spellStart"/>
      <w:r w:rsidRPr="009B3EE9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9B3EE9">
        <w:rPr>
          <w:rFonts w:ascii="Times New Roman" w:hAnsi="Times New Roman" w:cs="Times New Roman"/>
          <w:sz w:val="28"/>
          <w:szCs w:val="28"/>
        </w:rPr>
        <w:t xml:space="preserve">, которое произошло некоторое время назад, стоит сначала восстановить собственное равновесие и определиться со своей позицией в отношении происшедшего события. Подумайте о ситуации как об ущербе, который нанесен ребенку как человеку. Подумайте о тех социальных проблемах, которые ждут вас в результате этого события. Успокойтесь сами, отметьте свои эмоциональные реакции на ситуацию. </w:t>
      </w:r>
    </w:p>
    <w:p w:rsidR="00513BCD" w:rsidRPr="009B3EE9" w:rsidRDefault="00513BCD" w:rsidP="00513BC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E9">
        <w:rPr>
          <w:rFonts w:ascii="Times New Roman" w:hAnsi="Times New Roman" w:cs="Times New Roman"/>
          <w:sz w:val="28"/>
          <w:szCs w:val="28"/>
        </w:rPr>
        <w:t>Нужно поговорить с человеком и дать разговориться, даже если это ребенок (тем более, если это ребенок). Если точно известно, что произошла сложная ситуация, близким людям полезно проявить уважение к эмоциональным реакциям, ответам на стрессовый фактор. Первая основа для реабилитации состоит в том, чтобы человек получил поддержку в реальности своего существования. Что как бы то небыли это прошло, что вы понимаете, что ему неприятно, страшно и т.д. В том числе, в реальности переживаемого опыта.</w:t>
      </w:r>
    </w:p>
    <w:p w:rsidR="00513BCD" w:rsidRPr="009B3EE9" w:rsidRDefault="00513BCD" w:rsidP="00513BC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E9">
        <w:rPr>
          <w:rFonts w:ascii="Times New Roman" w:hAnsi="Times New Roman" w:cs="Times New Roman"/>
          <w:sz w:val="28"/>
          <w:szCs w:val="28"/>
        </w:rPr>
        <w:t xml:space="preserve">Как же разговаривать с ребенком после перенесенного стресса? Как разговаривать с ребёнком в ситуации, когда он непосредственно переживает стресс? </w:t>
      </w:r>
    </w:p>
    <w:p w:rsidR="00513BCD" w:rsidRPr="009B3EE9" w:rsidRDefault="00513BCD" w:rsidP="00513B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E9">
        <w:rPr>
          <w:rFonts w:ascii="Times New Roman" w:hAnsi="Times New Roman" w:cs="Times New Roman"/>
          <w:sz w:val="28"/>
          <w:szCs w:val="28"/>
        </w:rPr>
        <w:t xml:space="preserve">Ответ прямой: признавать факт произошедшей ситуации и признавать весь спектр чувств, которые проявляет ребенок. Здесь вдвойне необходима со стороны близких позиция уважения и принятия. Такое принимающее действие создает платформу для раскрытия опыта и его переработки. </w:t>
      </w:r>
    </w:p>
    <w:p w:rsidR="00513BCD" w:rsidRPr="009B3EE9" w:rsidRDefault="00513BCD" w:rsidP="00513BC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E9">
        <w:rPr>
          <w:rFonts w:ascii="Times New Roman" w:hAnsi="Times New Roman" w:cs="Times New Roman"/>
          <w:iCs/>
          <w:sz w:val="28"/>
          <w:szCs w:val="28"/>
        </w:rPr>
        <w:t xml:space="preserve">Спросите если сами готовы к спокойному разговору: «Что у тебя там, внутри? что ты чувствуешь? О чем думаешь?», имея в виду душевное состояние. Ребенку трудно говорить о своих чувствах, когда он в стрессе, но метафора может помочь выразить словами и образами внутреннее психическое напряжение. Хорошо, если ребенок придумает картинку как метафору. Пусть будет образ - цветок, камень, куст. Не торопитесь обсуждать событие содержательно. Поддерживайте выразительные элементы физической активности (дрожь в теле, движения конечностей). Пусть в такой активности ребенок сбросит вовне душевное и физическое напряжение. Дайте 2-3 минуты между ответами и вопросами, чтобы циклы физических реакций были завершены. На этом этапе не пробуждайте желание обсудить события содержательно. И не поддерживайте воспитательную беседу о том, что «нужно было быть осторожнее». Пусть выйдет вовне эмоциональная энергия, и пусть завершатся оборванные циклы мышечного возбуждения. В том числе, разрядится напряжение мышц, </w:t>
      </w:r>
      <w:r w:rsidRPr="009B3EE9">
        <w:rPr>
          <w:rFonts w:ascii="Times New Roman" w:hAnsi="Times New Roman" w:cs="Times New Roman"/>
          <w:iCs/>
          <w:sz w:val="28"/>
          <w:szCs w:val="28"/>
        </w:rPr>
        <w:lastRenderedPageBreak/>
        <w:t>мобилизованных для спасения. Даже если эти движения будут социально «неприличны», или покажутся родителям болезненными, не стоит останавливать плач и рыдания ребенка. Дайте ему отреагировать. После перенесенного ребенком физического шока не стоит критиковать ребенка и не стоит побуждать его контролировать себя. Родитель должен следовать биологическому процессу реабилитации, и просто подтверждать правильность соматических реакций, не обсуждая их.</w:t>
      </w:r>
    </w:p>
    <w:p w:rsidR="00513BCD" w:rsidRPr="009B3EE9" w:rsidRDefault="00513BCD" w:rsidP="00513BC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E9">
        <w:rPr>
          <w:rFonts w:ascii="Times New Roman" w:hAnsi="Times New Roman" w:cs="Times New Roman"/>
          <w:sz w:val="28"/>
          <w:szCs w:val="28"/>
        </w:rPr>
        <w:t xml:space="preserve">Поддерживайте спонтанность выражения чувств, ребенок может выразить чувства во время спонтанной игры. Или он может во время ночного сна увидеть конкретно или в символической форме старый травматический эпизод. </w:t>
      </w:r>
    </w:p>
    <w:p w:rsidR="00513BCD" w:rsidRPr="009B3EE9" w:rsidRDefault="00513BCD" w:rsidP="00513BC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E9">
        <w:rPr>
          <w:rFonts w:ascii="Times New Roman" w:hAnsi="Times New Roman" w:cs="Times New Roman"/>
          <w:iCs/>
          <w:sz w:val="28"/>
          <w:szCs w:val="28"/>
        </w:rPr>
        <w:t>Не стоит придавать большое значение тому, что гнев или обида могут быть нелогичны. Ребенок потом, когда успокоится, сам откажется от нелогичных реакций. Но в фазе реабилитации стоит быть полностью на его стороне. Убедите его рассказать, как он переживал это событие. Что чувствовал, о чем мечтал. Важно, чтобы вы были рядом, когда ребенок рассказывает о своих чувствах, и давали ему понять, что вы не осуждаете ребенка за его чувства. Пусть выговорится!</w:t>
      </w:r>
    </w:p>
    <w:p w:rsidR="00513BCD" w:rsidRPr="009B3EE9" w:rsidRDefault="00513BCD" w:rsidP="00513BC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E9">
        <w:rPr>
          <w:rFonts w:ascii="Times New Roman" w:hAnsi="Times New Roman" w:cs="Times New Roman"/>
          <w:sz w:val="28"/>
          <w:szCs w:val="28"/>
        </w:rPr>
        <w:t>Проявляйте заботу, любовь и поддержку.</w:t>
      </w:r>
    </w:p>
    <w:p w:rsidR="00513BCD" w:rsidRPr="009B3EE9" w:rsidRDefault="00513BCD" w:rsidP="00513BC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E9">
        <w:rPr>
          <w:rFonts w:ascii="Times New Roman" w:hAnsi="Times New Roman" w:cs="Times New Roman"/>
          <w:sz w:val="28"/>
          <w:szCs w:val="28"/>
        </w:rPr>
        <w:t>В сложившейся проблемной ситуации не делайте акцент на случившемся и не давайте бурной эмоциональной реакции т.к. в восприятии ребенка это будет оценено как его вина, стыд, страх и не норма, которой является он. Может произойти дополнительное закрепление страха.</w:t>
      </w:r>
    </w:p>
    <w:p w:rsidR="00513BCD" w:rsidRPr="009B3EE9" w:rsidRDefault="00513BCD" w:rsidP="00513BC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E9">
        <w:rPr>
          <w:rFonts w:ascii="Times New Roman" w:hAnsi="Times New Roman" w:cs="Times New Roman"/>
          <w:sz w:val="28"/>
          <w:szCs w:val="28"/>
        </w:rPr>
        <w:t>Если видите, что поведение ребенка резко изменилось обратитесь к психологу. Возможно потребуются дополнительные занятия по коррекции тревожности и страха.</w:t>
      </w:r>
    </w:p>
    <w:p w:rsidR="00513BCD" w:rsidRDefault="00513BCD" w:rsidP="00513BC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E9">
        <w:rPr>
          <w:rFonts w:ascii="Times New Roman" w:hAnsi="Times New Roman" w:cs="Times New Roman"/>
          <w:sz w:val="28"/>
          <w:szCs w:val="28"/>
        </w:rPr>
        <w:t xml:space="preserve"> Чаще разговаривайте, обсуждайте, проговаривайте ребенку свои переживания, эмоции и чувства, делитесь своим опытом выхода из сложной ситуации т.к. только у вас ребенок может научиться.</w:t>
      </w:r>
    </w:p>
    <w:p w:rsidR="00513BCD" w:rsidRPr="009B3EE9" w:rsidRDefault="00513BCD" w:rsidP="00513BCD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3BCD" w:rsidRDefault="00513BCD" w:rsidP="00513B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3BCD" w:rsidRDefault="00513BCD" w:rsidP="00513B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3BCD" w:rsidRPr="00513BCD" w:rsidRDefault="00513BCD" w:rsidP="00513BCD">
      <w:pPr>
        <w:jc w:val="both"/>
      </w:pPr>
    </w:p>
    <w:sectPr w:rsidR="00513BCD" w:rsidRPr="0051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A72"/>
    <w:multiLevelType w:val="hybridMultilevel"/>
    <w:tmpl w:val="53A6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98"/>
    <w:rsid w:val="003E3398"/>
    <w:rsid w:val="00513BCD"/>
    <w:rsid w:val="009B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F784"/>
  <w15:chartTrackingRefBased/>
  <w15:docId w15:val="{D61A92B7-750B-4FC1-8A6E-2BF35A80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METODIST2</dc:creator>
  <cp:keywords/>
  <dc:description/>
  <cp:lastModifiedBy>METODIST2</cp:lastModifiedBy>
  <cp:revision>2</cp:revision>
  <dcterms:created xsi:type="dcterms:W3CDTF">2021-12-14T02:53:00Z</dcterms:created>
  <dcterms:modified xsi:type="dcterms:W3CDTF">2021-12-14T03:02:00Z</dcterms:modified>
</cp:coreProperties>
</file>