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ook w:val="00A0"/>
      </w:tblPr>
      <w:tblGrid>
        <w:gridCol w:w="5217"/>
        <w:gridCol w:w="4173"/>
      </w:tblGrid>
      <w:tr w:rsidR="00E33353" w:rsidTr="003C6E9D">
        <w:tc>
          <w:tcPr>
            <w:tcW w:w="5217" w:type="dxa"/>
            <w:hideMark/>
          </w:tcPr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УЧРЕЖДЕНИЕ 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ОБРАЗОВАНИЯ 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АДМИНИСТРАЦИИ МУНИЦИПАЛЬНОГО РАЙОНА 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«БАЛЕЙСКИЙ РАЙОН» ЗАБАЙКАЛЬСКОГО КРАЯ 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Витимская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ул., 1Б, Балей, 673450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8 (30232) 5-13-80</w:t>
            </w:r>
          </w:p>
          <w:p w:rsidR="00E33353" w:rsidRDefault="00E33353" w:rsidP="003C6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Факс: 8 (30232) 5-13-16</w:t>
            </w:r>
          </w:p>
          <w:p w:rsidR="00E33353" w:rsidRDefault="00E33353" w:rsidP="003C6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rkobl</w:t>
              </w:r>
              <w:r>
                <w:rPr>
                  <w:rStyle w:val="a3"/>
                  <w:b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E33353" w:rsidRDefault="00E33353" w:rsidP="003C6E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ОКПО 02118881, ОГРН 107500987800,</w:t>
            </w:r>
          </w:p>
          <w:p w:rsidR="00E33353" w:rsidRDefault="00E33353" w:rsidP="003C6E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7503000521/752801001</w:t>
            </w:r>
          </w:p>
          <w:tbl>
            <w:tblPr>
              <w:tblW w:w="5001" w:type="dxa"/>
              <w:tblLook w:val="00A0"/>
            </w:tblPr>
            <w:tblGrid>
              <w:gridCol w:w="743"/>
              <w:gridCol w:w="1559"/>
              <w:gridCol w:w="572"/>
              <w:gridCol w:w="2127"/>
            </w:tblGrid>
            <w:tr w:rsidR="00E33353" w:rsidTr="003C6E9D">
              <w:tc>
                <w:tcPr>
                  <w:tcW w:w="743" w:type="dxa"/>
                  <w:hideMark/>
                </w:tcPr>
                <w:p w:rsidR="00E33353" w:rsidRDefault="00E33353" w:rsidP="003C6E9D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3353" w:rsidRDefault="00E33353" w:rsidP="003C6E9D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E33353">
                    <w:rPr>
                      <w:b/>
                      <w:sz w:val="16"/>
                      <w:szCs w:val="16"/>
                      <w:lang w:eastAsia="en-US"/>
                    </w:rPr>
                    <w:t>14</w:t>
                  </w:r>
                  <w:r>
                    <w:rPr>
                      <w:b/>
                      <w:sz w:val="16"/>
                      <w:szCs w:val="16"/>
                      <w:lang w:eastAsia="en-US"/>
                    </w:rPr>
                    <w:t>.09.2020 г.</w:t>
                  </w:r>
                </w:p>
              </w:tc>
              <w:tc>
                <w:tcPr>
                  <w:tcW w:w="572" w:type="dxa"/>
                  <w:hideMark/>
                </w:tcPr>
                <w:p w:rsidR="00E33353" w:rsidRDefault="00E33353" w:rsidP="003C6E9D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3353" w:rsidRDefault="00E33353" w:rsidP="003C6E9D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649</w:t>
                  </w:r>
                </w:p>
              </w:tc>
            </w:tr>
            <w:tr w:rsidR="00E33353" w:rsidTr="003C6E9D">
              <w:tc>
                <w:tcPr>
                  <w:tcW w:w="743" w:type="dxa"/>
                  <w:hideMark/>
                </w:tcPr>
                <w:p w:rsidR="00E33353" w:rsidRDefault="00E33353" w:rsidP="003C6E9D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на 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3353" w:rsidRDefault="00E33353" w:rsidP="003C6E9D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:rsidR="00E33353" w:rsidRDefault="00E33353" w:rsidP="003C6E9D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3353" w:rsidRDefault="00E33353" w:rsidP="003C6E9D">
                  <w:pPr>
                    <w:spacing w:line="276" w:lineRule="auto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33353" w:rsidRDefault="00E33353" w:rsidP="003C6E9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73" w:type="dxa"/>
          </w:tcPr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 ОО</w:t>
            </w:r>
          </w:p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  <w:p w:rsidR="00E33353" w:rsidRDefault="00E33353" w:rsidP="003C6E9D">
            <w:pPr>
              <w:spacing w:line="276" w:lineRule="auto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</w:p>
        </w:tc>
      </w:tr>
    </w:tbl>
    <w:p w:rsidR="00E33353" w:rsidRDefault="00E33353" w:rsidP="00E33353">
      <w:pPr>
        <w:spacing w:line="360" w:lineRule="auto"/>
        <w:jc w:val="center"/>
        <w:rPr>
          <w:sz w:val="28"/>
          <w:szCs w:val="28"/>
        </w:rPr>
      </w:pPr>
    </w:p>
    <w:p w:rsidR="00E33353" w:rsidRDefault="00E33353" w:rsidP="00E33353">
      <w:pPr>
        <w:jc w:val="center"/>
        <w:rPr>
          <w:b/>
          <w:sz w:val="28"/>
          <w:szCs w:val="28"/>
          <w:lang w:eastAsia="ar-SA"/>
        </w:rPr>
      </w:pPr>
      <w:r w:rsidRPr="00C34736">
        <w:rPr>
          <w:b/>
          <w:sz w:val="28"/>
          <w:szCs w:val="28"/>
          <w:lang w:eastAsia="ar-SA"/>
        </w:rPr>
        <w:t>Уважаемы</w:t>
      </w:r>
      <w:r>
        <w:rPr>
          <w:b/>
          <w:sz w:val="28"/>
          <w:szCs w:val="28"/>
          <w:lang w:eastAsia="ar-SA"/>
        </w:rPr>
        <w:t>е руководители!</w:t>
      </w:r>
    </w:p>
    <w:p w:rsidR="00E33353" w:rsidRPr="00C34736" w:rsidRDefault="00E33353" w:rsidP="00E33353">
      <w:pPr>
        <w:jc w:val="center"/>
        <w:rPr>
          <w:b/>
          <w:sz w:val="28"/>
          <w:szCs w:val="28"/>
          <w:lang w:eastAsia="ar-SA"/>
        </w:rPr>
      </w:pPr>
    </w:p>
    <w:p w:rsidR="00E33353" w:rsidRDefault="00E33353" w:rsidP="00E33353">
      <w:pPr>
        <w:ind w:left="-108" w:firstLine="8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России, Минсвязи России и организация «Цифровая экономика»  сообщают о проведении с </w:t>
      </w:r>
      <w:r w:rsidRPr="00FF5577">
        <w:rPr>
          <w:b/>
          <w:sz w:val="28"/>
          <w:szCs w:val="28"/>
        </w:rPr>
        <w:t>14 по 27 сентября 2020 года</w:t>
      </w:r>
      <w:r>
        <w:rPr>
          <w:sz w:val="28"/>
          <w:szCs w:val="28"/>
        </w:rPr>
        <w:t xml:space="preserve"> в рамках всероссийской акции «Урок цифры» урока по теме «Искусственный интеллект и машинное обучение».</w:t>
      </w:r>
    </w:p>
    <w:p w:rsidR="00E33353" w:rsidRDefault="00E33353" w:rsidP="00E33353">
      <w:pPr>
        <w:ind w:left="-108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с 1 по 11 класс могут дистанционно пройти уроки, состоящие из видео-лекции и </w:t>
      </w:r>
      <w:proofErr w:type="spellStart"/>
      <w:r>
        <w:rPr>
          <w:sz w:val="28"/>
          <w:szCs w:val="28"/>
        </w:rPr>
        <w:t>онлайн-тренажера</w:t>
      </w:r>
      <w:proofErr w:type="spellEnd"/>
      <w:r>
        <w:rPr>
          <w:sz w:val="28"/>
          <w:szCs w:val="28"/>
        </w:rPr>
        <w:t xml:space="preserve">. На игровом тренажере можно пройти все этапы карьеры в сфере </w:t>
      </w:r>
      <w:proofErr w:type="spellStart"/>
      <w:r w:rsidRPr="00103073">
        <w:rPr>
          <w:sz w:val="28"/>
          <w:szCs w:val="28"/>
        </w:rPr>
        <w:t>Data</w:t>
      </w:r>
      <w:proofErr w:type="spellEnd"/>
      <w:r w:rsidRPr="00103073">
        <w:rPr>
          <w:sz w:val="28"/>
          <w:szCs w:val="28"/>
        </w:rPr>
        <w:t xml:space="preserve"> </w:t>
      </w:r>
      <w:proofErr w:type="spellStart"/>
      <w:r w:rsidRPr="00103073">
        <w:rPr>
          <w:sz w:val="28"/>
          <w:szCs w:val="28"/>
        </w:rPr>
        <w:t>Scientist</w:t>
      </w:r>
      <w:proofErr w:type="spellEnd"/>
      <w:r>
        <w:rPr>
          <w:sz w:val="28"/>
          <w:szCs w:val="28"/>
        </w:rPr>
        <w:t xml:space="preserve"> и самостоятельно создать алгоритм для беспилотных автомобилей. </w:t>
      </w:r>
      <w:r w:rsidRPr="00103073">
        <w:rPr>
          <w:sz w:val="28"/>
          <w:szCs w:val="28"/>
        </w:rPr>
        <w:t xml:space="preserve">На уроке ученики пройдут все этапы создания алгоритмов искусственного интеллекта на примере беспилотного автомобиля и больше узнают про профессию </w:t>
      </w:r>
      <w:proofErr w:type="spellStart"/>
      <w:r w:rsidRPr="00103073">
        <w:rPr>
          <w:sz w:val="28"/>
          <w:szCs w:val="28"/>
        </w:rPr>
        <w:t>Data</w:t>
      </w:r>
      <w:proofErr w:type="spellEnd"/>
      <w:r w:rsidRPr="00103073">
        <w:rPr>
          <w:sz w:val="28"/>
          <w:szCs w:val="28"/>
        </w:rPr>
        <w:t xml:space="preserve"> </w:t>
      </w:r>
      <w:proofErr w:type="spellStart"/>
      <w:r w:rsidRPr="00103073">
        <w:rPr>
          <w:sz w:val="28"/>
          <w:szCs w:val="28"/>
        </w:rPr>
        <w:t>Scientist</w:t>
      </w:r>
      <w:proofErr w:type="spellEnd"/>
      <w:r>
        <w:rPr>
          <w:sz w:val="28"/>
          <w:szCs w:val="28"/>
        </w:rPr>
        <w:t xml:space="preserve">,  смогут запрограммировать </w:t>
      </w:r>
      <w:proofErr w:type="spellStart"/>
      <w:r>
        <w:rPr>
          <w:sz w:val="28"/>
          <w:szCs w:val="28"/>
        </w:rPr>
        <w:t>беспилотники</w:t>
      </w:r>
      <w:proofErr w:type="spellEnd"/>
      <w:r>
        <w:rPr>
          <w:sz w:val="28"/>
          <w:szCs w:val="28"/>
        </w:rPr>
        <w:t xml:space="preserve"> так, чтобы они различали дорожную ситуацию и принимали решения.</w:t>
      </w:r>
    </w:p>
    <w:p w:rsidR="00E33353" w:rsidRDefault="00E33353" w:rsidP="00E33353">
      <w:pPr>
        <w:ind w:left="-108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материалы и инструкции для проведения урока размещены на сайте Урок </w:t>
      </w:r>
      <w:proofErr w:type="spellStart"/>
      <w:r>
        <w:rPr>
          <w:sz w:val="28"/>
          <w:szCs w:val="28"/>
        </w:rPr>
        <w:t>цифры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(</w:t>
      </w:r>
      <w:r w:rsidRPr="00784389">
        <w:rPr>
          <w:sz w:val="28"/>
          <w:szCs w:val="28"/>
        </w:rPr>
        <w:t>https://xn--h1adlhdnlo2c.xn--p1ai/</w:t>
      </w:r>
      <w:proofErr w:type="spellStart"/>
      <w:r w:rsidRPr="00784389">
        <w:rPr>
          <w:sz w:val="28"/>
          <w:szCs w:val="28"/>
        </w:rPr>
        <w:t>lessons</w:t>
      </w:r>
      <w:proofErr w:type="spellEnd"/>
      <w:r w:rsidRPr="00784389">
        <w:rPr>
          <w:sz w:val="28"/>
          <w:szCs w:val="28"/>
        </w:rPr>
        <w:t>/</w:t>
      </w:r>
      <w:proofErr w:type="spellStart"/>
      <w:r w:rsidRPr="00784389">
        <w:rPr>
          <w:sz w:val="28"/>
          <w:szCs w:val="28"/>
        </w:rPr>
        <w:t>ii-i-algoritmy-prinjatija-reshenij</w:t>
      </w:r>
      <w:proofErr w:type="spellEnd"/>
      <w:r w:rsidRPr="00784389">
        <w:rPr>
          <w:sz w:val="28"/>
          <w:szCs w:val="28"/>
        </w:rPr>
        <w:t>/</w:t>
      </w:r>
      <w:proofErr w:type="spellStart"/>
      <w:r w:rsidRPr="00784389"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>).</w:t>
      </w:r>
    </w:p>
    <w:p w:rsidR="00E33353" w:rsidRPr="00235D02" w:rsidRDefault="00E33353" w:rsidP="00E33353">
      <w:pPr>
        <w:ind w:left="-108" w:firstLine="81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Информацию о проведении Урока направить </w:t>
      </w:r>
      <w:r>
        <w:rPr>
          <w:sz w:val="28"/>
        </w:rPr>
        <w:t>на адрес</w:t>
      </w:r>
      <w:r w:rsidRPr="000A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</w:t>
      </w:r>
      <w:r w:rsidRPr="00410560">
        <w:t xml:space="preserve"> </w:t>
      </w:r>
      <w:hyperlink r:id="rId5" w:history="1">
        <w:r w:rsidRPr="00266B4B">
          <w:rPr>
            <w:rStyle w:val="a3"/>
            <w:sz w:val="28"/>
            <w:szCs w:val="28"/>
            <w:lang w:val="en-US"/>
          </w:rPr>
          <w:t>rkobl</w:t>
        </w:r>
        <w:r w:rsidRPr="00266B4B">
          <w:rPr>
            <w:rStyle w:val="a3"/>
            <w:sz w:val="28"/>
            <w:szCs w:val="28"/>
          </w:rPr>
          <w:t>@</w:t>
        </w:r>
        <w:r w:rsidRPr="00266B4B">
          <w:rPr>
            <w:rStyle w:val="a3"/>
            <w:sz w:val="28"/>
            <w:szCs w:val="28"/>
            <w:lang w:val="en-US"/>
          </w:rPr>
          <w:t>mail</w:t>
        </w:r>
        <w:r w:rsidRPr="00266B4B">
          <w:rPr>
            <w:rStyle w:val="a3"/>
            <w:sz w:val="28"/>
            <w:szCs w:val="28"/>
          </w:rPr>
          <w:t>.</w:t>
        </w:r>
        <w:r w:rsidRPr="00266B4B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  <w:r w:rsidRPr="00E33353">
        <w:rPr>
          <w:sz w:val="28"/>
        </w:rPr>
        <w:t xml:space="preserve">в срок </w:t>
      </w:r>
      <w:r w:rsidRPr="00E33353">
        <w:rPr>
          <w:b/>
          <w:sz w:val="28"/>
        </w:rPr>
        <w:t>до 28 сентября 2020 года</w:t>
      </w:r>
      <w:r>
        <w:t xml:space="preserve"> </w:t>
      </w:r>
      <w:r w:rsidRPr="00235D02">
        <w:rPr>
          <w:sz w:val="28"/>
        </w:rPr>
        <w:t xml:space="preserve"> </w:t>
      </w:r>
      <w:r>
        <w:rPr>
          <w:sz w:val="28"/>
          <w:szCs w:val="28"/>
        </w:rPr>
        <w:t>по форме:</w:t>
      </w:r>
    </w:p>
    <w:tbl>
      <w:tblPr>
        <w:tblStyle w:val="a4"/>
        <w:tblpPr w:leftFromText="180" w:rightFromText="180" w:vertAnchor="text" w:horzAnchor="margin" w:tblpXSpec="center" w:tblpY="201"/>
        <w:tblW w:w="8857" w:type="dxa"/>
        <w:tblLayout w:type="fixed"/>
        <w:tblLook w:val="04A0"/>
      </w:tblPr>
      <w:tblGrid>
        <w:gridCol w:w="2126"/>
        <w:gridCol w:w="1985"/>
        <w:gridCol w:w="1843"/>
        <w:gridCol w:w="2903"/>
      </w:tblGrid>
      <w:tr w:rsidR="00E33353" w:rsidRPr="004450D3" w:rsidTr="003C6E9D">
        <w:tc>
          <w:tcPr>
            <w:tcW w:w="2126" w:type="dxa"/>
          </w:tcPr>
          <w:p w:rsidR="00E33353" w:rsidRPr="00B54DC8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Название </w:t>
            </w:r>
            <w:r w:rsidRPr="00B54DC8">
              <w:rPr>
                <w:sz w:val="24"/>
                <w:szCs w:val="28"/>
              </w:rPr>
              <w:t>школ</w:t>
            </w:r>
            <w:r>
              <w:rPr>
                <w:sz w:val="24"/>
                <w:szCs w:val="28"/>
              </w:rPr>
              <w:t>ы, принявшей</w:t>
            </w:r>
            <w:r w:rsidRPr="00B54DC8">
              <w:rPr>
                <w:sz w:val="24"/>
                <w:szCs w:val="28"/>
              </w:rPr>
              <w:t xml:space="preserve">  участие  в Уроке</w:t>
            </w:r>
          </w:p>
        </w:tc>
        <w:tc>
          <w:tcPr>
            <w:tcW w:w="1985" w:type="dxa"/>
          </w:tcPr>
          <w:p w:rsidR="00E33353" w:rsidRPr="00B54DC8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sz w:val="24"/>
                <w:szCs w:val="28"/>
              </w:rPr>
            </w:pPr>
            <w:r w:rsidRPr="00B54DC8">
              <w:rPr>
                <w:sz w:val="24"/>
                <w:szCs w:val="28"/>
              </w:rPr>
              <w:t xml:space="preserve">Количество </w:t>
            </w:r>
            <w:proofErr w:type="gramStart"/>
            <w:r w:rsidRPr="00B54DC8">
              <w:rPr>
                <w:sz w:val="24"/>
                <w:szCs w:val="28"/>
              </w:rPr>
              <w:t>обучающихся</w:t>
            </w:r>
            <w:proofErr w:type="gramEnd"/>
            <w:r w:rsidRPr="00B54DC8">
              <w:rPr>
                <w:sz w:val="24"/>
                <w:szCs w:val="28"/>
              </w:rPr>
              <w:t>, принявших  участие  в Уроке</w:t>
            </w:r>
          </w:p>
        </w:tc>
        <w:tc>
          <w:tcPr>
            <w:tcW w:w="1843" w:type="dxa"/>
          </w:tcPr>
          <w:p w:rsidR="00E33353" w:rsidRPr="00B54DC8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sz w:val="24"/>
                <w:szCs w:val="28"/>
              </w:rPr>
            </w:pPr>
            <w:r w:rsidRPr="00B54DC8">
              <w:rPr>
                <w:sz w:val="24"/>
                <w:szCs w:val="28"/>
              </w:rPr>
              <w:t>Ссылки на размещение информации в муниципальных СМИ</w:t>
            </w:r>
          </w:p>
        </w:tc>
        <w:tc>
          <w:tcPr>
            <w:tcW w:w="2903" w:type="dxa"/>
          </w:tcPr>
          <w:p w:rsidR="00E33353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sz w:val="24"/>
                <w:szCs w:val="28"/>
              </w:rPr>
            </w:pPr>
            <w:r w:rsidRPr="00B54DC8">
              <w:rPr>
                <w:sz w:val="24"/>
                <w:szCs w:val="28"/>
              </w:rPr>
              <w:t>Участие в мероприятиях приглашённых специалистов</w:t>
            </w:r>
          </w:p>
          <w:p w:rsidR="00E33353" w:rsidRPr="00B54DC8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(название организации/количество специалистов</w:t>
            </w:r>
            <w:proofErr w:type="gramEnd"/>
          </w:p>
        </w:tc>
      </w:tr>
      <w:tr w:rsidR="00E33353" w:rsidRPr="004450D3" w:rsidTr="003C6E9D">
        <w:tc>
          <w:tcPr>
            <w:tcW w:w="2126" w:type="dxa"/>
          </w:tcPr>
          <w:p w:rsidR="00E33353" w:rsidRPr="008E6891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E33353" w:rsidRPr="008E6891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E33353" w:rsidRPr="008E6891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903" w:type="dxa"/>
          </w:tcPr>
          <w:p w:rsidR="00E33353" w:rsidRPr="008E6891" w:rsidRDefault="00E33353" w:rsidP="003C6E9D">
            <w:pPr>
              <w:tabs>
                <w:tab w:val="center" w:pos="4677"/>
              </w:tabs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E33353" w:rsidRDefault="00E33353" w:rsidP="00E333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виде</w:t>
      </w:r>
    </w:p>
    <w:p w:rsidR="00E33353" w:rsidRDefault="00E33353" w:rsidP="00E33353">
      <w:pPr>
        <w:ind w:right="-284"/>
        <w:jc w:val="both"/>
        <w:rPr>
          <w:sz w:val="28"/>
          <w:szCs w:val="28"/>
        </w:rPr>
      </w:pPr>
    </w:p>
    <w:p w:rsidR="00E33353" w:rsidRDefault="00E33353" w:rsidP="00E33353">
      <w:pPr>
        <w:ind w:right="-284"/>
        <w:jc w:val="both"/>
        <w:rPr>
          <w:sz w:val="28"/>
          <w:szCs w:val="28"/>
        </w:rPr>
      </w:pPr>
    </w:p>
    <w:p w:rsidR="00E33353" w:rsidRPr="003D3008" w:rsidRDefault="00E33353" w:rsidP="00E33353">
      <w:pPr>
        <w:tabs>
          <w:tab w:val="left" w:pos="1290"/>
        </w:tabs>
        <w:ind w:right="-284"/>
        <w:rPr>
          <w:sz w:val="18"/>
          <w:szCs w:val="18"/>
        </w:rPr>
      </w:pPr>
      <w:r>
        <w:rPr>
          <w:sz w:val="28"/>
          <w:szCs w:val="28"/>
        </w:rPr>
        <w:t xml:space="preserve">Председатель Комитета образования                              К.И. </w:t>
      </w:r>
      <w:proofErr w:type="spellStart"/>
      <w:r>
        <w:rPr>
          <w:sz w:val="28"/>
          <w:szCs w:val="28"/>
        </w:rPr>
        <w:t>Чистохин</w:t>
      </w:r>
      <w:proofErr w:type="spellEnd"/>
    </w:p>
    <w:p w:rsidR="00E33353" w:rsidRDefault="00E33353" w:rsidP="00E33353">
      <w:r>
        <w:t xml:space="preserve">  </w:t>
      </w:r>
    </w:p>
    <w:p w:rsidR="00E33353" w:rsidRDefault="00E33353" w:rsidP="00E33353"/>
    <w:p w:rsidR="00E33353" w:rsidRDefault="00E33353" w:rsidP="00E33353">
      <w:r>
        <w:t>Исп. Гл. специалист Мирошниченко С.В.</w:t>
      </w:r>
    </w:p>
    <w:p w:rsidR="00E33353" w:rsidRDefault="00E33353" w:rsidP="00E33353">
      <w:r>
        <w:t>Тел. 89145160657</w:t>
      </w:r>
    </w:p>
    <w:p w:rsidR="008771C2" w:rsidRDefault="008771C2"/>
    <w:sectPr w:rsidR="008771C2" w:rsidSect="00C5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53"/>
    <w:rsid w:val="008771C2"/>
    <w:rsid w:val="00E3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3353"/>
    <w:rPr>
      <w:color w:val="0000FF"/>
      <w:u w:val="single"/>
    </w:rPr>
  </w:style>
  <w:style w:type="table" w:styleId="a4">
    <w:name w:val="Table Grid"/>
    <w:basedOn w:val="a1"/>
    <w:uiPriority w:val="59"/>
    <w:rsid w:val="00E3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obl@mail.ru" TargetMode="External"/><Relationship Id="rId4" Type="http://schemas.openxmlformats.org/officeDocument/2006/relationships/hyperlink" Target="mailto:rk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1</cp:revision>
  <dcterms:created xsi:type="dcterms:W3CDTF">2020-09-15T01:28:00Z</dcterms:created>
  <dcterms:modified xsi:type="dcterms:W3CDTF">2020-09-15T01:37:00Z</dcterms:modified>
</cp:coreProperties>
</file>